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EAC" w:rsidRPr="00812EAC" w:rsidRDefault="00854557" w:rsidP="00812EAC">
      <w:pPr>
        <w:rPr>
          <w:rFonts w:asciiTheme="majorHAnsi" w:hAnsiTheme="majorHAnsi"/>
          <w:smallCaps/>
          <w:noProof/>
          <w:sz w:val="44"/>
          <w:szCs w:val="44"/>
          <w:lang w:val="en-IN" w:eastAsia="en-IN"/>
        </w:rPr>
      </w:pPr>
      <w:r>
        <w:rPr>
          <w:rFonts w:asciiTheme="majorHAnsi" w:hAnsiTheme="majorHAnsi"/>
          <w:smallCaps/>
          <w:noProof/>
          <w:sz w:val="44"/>
          <w:szCs w:val="44"/>
          <w:lang w:val="en-IN" w:eastAsia="en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62.05pt;margin-top:-12.9pt;width:59.25pt;height:80.9pt;z-index:251658240;mso-position-horizontal-relative:margin;mso-position-vertical-relative:margin" stroked="t" strokeweight=".25pt">
            <v:imagedata r:id="rId7" o:title=""/>
            <w10:wrap type="square" anchorx="margin" anchory="margin"/>
          </v:shape>
          <o:OLEObject Type="Embed" ProgID="MSPhotoEd.3" ShapeID="_x0000_s1026" DrawAspect="Content" ObjectID="_1569838022" r:id="rId8"/>
        </w:object>
      </w:r>
      <w:r w:rsidR="00812EAC" w:rsidRPr="00812EAC">
        <w:rPr>
          <w:rFonts w:asciiTheme="majorHAnsi" w:hAnsiTheme="majorHAnsi"/>
          <w:smallCaps/>
          <w:noProof/>
          <w:sz w:val="44"/>
          <w:szCs w:val="44"/>
          <w:lang w:val="en-IN" w:eastAsia="en-IN"/>
        </w:rPr>
        <w:t>Hussain Moh</w:t>
      </w:r>
      <w:r w:rsidR="00FC0C50">
        <w:rPr>
          <w:rFonts w:asciiTheme="majorHAnsi" w:hAnsiTheme="majorHAnsi"/>
          <w:smallCaps/>
          <w:noProof/>
          <w:sz w:val="44"/>
          <w:szCs w:val="44"/>
          <w:lang w:val="en-IN" w:eastAsia="en-IN"/>
        </w:rPr>
        <w:t>’</w:t>
      </w:r>
      <w:r w:rsidR="00812EAC" w:rsidRPr="00812EAC">
        <w:rPr>
          <w:rFonts w:asciiTheme="majorHAnsi" w:hAnsiTheme="majorHAnsi"/>
          <w:smallCaps/>
          <w:noProof/>
          <w:sz w:val="44"/>
          <w:szCs w:val="44"/>
          <w:lang w:val="en-IN" w:eastAsia="en-IN"/>
        </w:rPr>
        <w:t xml:space="preserve">d Al Asfoor </w:t>
      </w:r>
    </w:p>
    <w:p w:rsidR="00812EAC" w:rsidRPr="00812EAC" w:rsidRDefault="00F319FA" w:rsidP="00B41E92">
      <w:pPr>
        <w:rPr>
          <w:rFonts w:asciiTheme="majorHAnsi" w:hAnsiTheme="majorHAnsi"/>
          <w:sz w:val="20"/>
          <w:szCs w:val="21"/>
        </w:rPr>
      </w:pPr>
      <w:r>
        <w:rPr>
          <w:rFonts w:asciiTheme="majorHAnsi" w:hAnsiTheme="majorHAnsi"/>
          <w:sz w:val="20"/>
          <w:szCs w:val="21"/>
        </w:rPr>
        <w:t>Ma’ameer, Kingdom of Bahrain</w:t>
      </w:r>
    </w:p>
    <w:p w:rsidR="00812EAC" w:rsidRPr="00812EAC" w:rsidRDefault="00812EAC" w:rsidP="00F319FA">
      <w:pPr>
        <w:rPr>
          <w:rFonts w:asciiTheme="majorHAnsi" w:hAnsiTheme="majorHAnsi"/>
          <w:sz w:val="20"/>
          <w:szCs w:val="21"/>
        </w:rPr>
      </w:pPr>
      <w:r w:rsidRPr="003D4B3C">
        <w:rPr>
          <w:rFonts w:asciiTheme="majorHAnsi" w:hAnsiTheme="majorHAnsi"/>
          <w:b/>
          <w:sz w:val="20"/>
          <w:szCs w:val="21"/>
        </w:rPr>
        <w:t xml:space="preserve">Contact: </w:t>
      </w:r>
      <w:r w:rsidRPr="00812EAC">
        <w:rPr>
          <w:rFonts w:asciiTheme="majorHAnsi" w:hAnsiTheme="majorHAnsi"/>
          <w:b/>
          <w:bCs/>
          <w:sz w:val="20"/>
          <w:szCs w:val="21"/>
          <w:lang w:val="en-IN"/>
        </w:rPr>
        <w:t>+97</w:t>
      </w:r>
      <w:r w:rsidR="00F319FA">
        <w:rPr>
          <w:rFonts w:asciiTheme="majorHAnsi" w:hAnsiTheme="majorHAnsi"/>
          <w:b/>
          <w:bCs/>
          <w:sz w:val="20"/>
          <w:szCs w:val="21"/>
          <w:lang w:val="en-IN"/>
        </w:rPr>
        <w:t>333243336</w:t>
      </w:r>
      <w:r w:rsidRPr="00812EAC">
        <w:rPr>
          <w:rFonts w:asciiTheme="majorHAnsi" w:hAnsiTheme="majorHAnsi"/>
          <w:sz w:val="20"/>
          <w:szCs w:val="21"/>
        </w:rPr>
        <w:t xml:space="preserve"> </w:t>
      </w:r>
    </w:p>
    <w:p w:rsidR="00812EAC" w:rsidRDefault="00812EAC" w:rsidP="00812EAC">
      <w:pPr>
        <w:rPr>
          <w:rFonts w:asciiTheme="majorHAnsi" w:hAnsiTheme="majorHAnsi"/>
          <w:sz w:val="20"/>
          <w:szCs w:val="21"/>
        </w:rPr>
      </w:pPr>
      <w:r w:rsidRPr="003D4B3C">
        <w:rPr>
          <w:rFonts w:asciiTheme="majorHAnsi" w:hAnsiTheme="majorHAnsi"/>
          <w:sz w:val="20"/>
          <w:szCs w:val="21"/>
        </w:rPr>
        <w:t>E-mail:</w:t>
      </w:r>
      <w:r w:rsidRPr="003D4B3C">
        <w:rPr>
          <w:rFonts w:asciiTheme="majorHAnsi" w:hAnsiTheme="majorHAnsi"/>
          <w:sz w:val="22"/>
        </w:rPr>
        <w:t xml:space="preserve"> </w:t>
      </w:r>
      <w:hyperlink r:id="rId9" w:history="1">
        <w:r w:rsidR="00FA2C41" w:rsidRPr="00CA0DAC">
          <w:rPr>
            <w:rStyle w:val="Hyperlink"/>
            <w:rFonts w:asciiTheme="majorHAnsi" w:hAnsiTheme="majorHAnsi"/>
            <w:sz w:val="20"/>
            <w:szCs w:val="21"/>
          </w:rPr>
          <w:t>hussainalasfoor77@gmail.com</w:t>
        </w:r>
      </w:hyperlink>
    </w:p>
    <w:p w:rsidR="00FA2C41" w:rsidRPr="003D4B3C" w:rsidRDefault="00FA2C41" w:rsidP="00812EAC">
      <w:pPr>
        <w:rPr>
          <w:rFonts w:asciiTheme="majorHAnsi" w:hAnsiTheme="majorHAnsi"/>
          <w:bCs/>
          <w:sz w:val="20"/>
          <w:szCs w:val="21"/>
          <w:lang w:val="en-IN"/>
        </w:rPr>
      </w:pPr>
    </w:p>
    <w:p w:rsidR="00812EAC" w:rsidRPr="008E3EE9" w:rsidRDefault="00812EAC" w:rsidP="00812EAC">
      <w:pPr>
        <w:rPr>
          <w:rFonts w:ascii="Cambria" w:hAnsi="Cambria"/>
          <w:sz w:val="6"/>
        </w:rPr>
      </w:pPr>
    </w:p>
    <w:p w:rsidR="00812EAC" w:rsidRDefault="00642A15" w:rsidP="00812EAC">
      <w:pPr>
        <w:pBdr>
          <w:top w:val="single" w:sz="12" w:space="1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smallCaps/>
          <w:sz w:val="36"/>
          <w:szCs w:val="36"/>
        </w:rPr>
      </w:pPr>
      <w:r>
        <w:rPr>
          <w:rFonts w:asciiTheme="majorHAnsi" w:hAnsiTheme="majorHAnsi"/>
          <w:smallCaps/>
          <w:sz w:val="36"/>
          <w:szCs w:val="36"/>
        </w:rPr>
        <w:t xml:space="preserve">Middle Management - </w:t>
      </w:r>
      <w:r w:rsidR="00812EAC" w:rsidRPr="003D4B3C">
        <w:rPr>
          <w:rFonts w:asciiTheme="majorHAnsi" w:hAnsiTheme="majorHAnsi"/>
          <w:smallCaps/>
          <w:sz w:val="36"/>
          <w:szCs w:val="36"/>
        </w:rPr>
        <w:t>Finance &amp; Accounts</w:t>
      </w:r>
    </w:p>
    <w:p w:rsidR="00812EAC" w:rsidRPr="00581CD3" w:rsidRDefault="00812EAC" w:rsidP="00812EAC">
      <w:pPr>
        <w:pBdr>
          <w:top w:val="single" w:sz="12" w:space="1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sz w:val="6"/>
          <w:szCs w:val="10"/>
        </w:rPr>
      </w:pPr>
    </w:p>
    <w:p w:rsidR="00812EAC" w:rsidRPr="00AD1D30" w:rsidRDefault="00812EAC" w:rsidP="00C90F04">
      <w:pPr>
        <w:pBdr>
          <w:bottom w:val="single" w:sz="12" w:space="1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i/>
          <w:sz w:val="22"/>
          <w:szCs w:val="21"/>
          <w:lang w:val="en-IN"/>
        </w:rPr>
      </w:pPr>
      <w:r w:rsidRPr="00AD1D30">
        <w:rPr>
          <w:rFonts w:asciiTheme="majorHAnsi" w:hAnsiTheme="majorHAnsi"/>
          <w:i/>
          <w:sz w:val="22"/>
          <w:szCs w:val="21"/>
          <w:lang w:val="en-IN"/>
        </w:rPr>
        <w:t xml:space="preserve">Senior accounting professional with over </w:t>
      </w:r>
      <w:r w:rsidR="00642A15">
        <w:rPr>
          <w:rFonts w:asciiTheme="majorHAnsi" w:hAnsiTheme="majorHAnsi"/>
          <w:i/>
          <w:sz w:val="22"/>
          <w:szCs w:val="21"/>
          <w:lang w:val="en-IN"/>
        </w:rPr>
        <w:t>1</w:t>
      </w:r>
      <w:r w:rsidR="00C90F04">
        <w:rPr>
          <w:rFonts w:asciiTheme="majorHAnsi" w:hAnsiTheme="majorHAnsi"/>
          <w:i/>
          <w:sz w:val="22"/>
          <w:szCs w:val="21"/>
          <w:lang w:val="en-IN"/>
        </w:rPr>
        <w:t>6</w:t>
      </w:r>
      <w:r w:rsidRPr="00AD1D30">
        <w:rPr>
          <w:rFonts w:asciiTheme="majorHAnsi" w:hAnsiTheme="majorHAnsi"/>
          <w:i/>
          <w:sz w:val="22"/>
          <w:szCs w:val="21"/>
          <w:lang w:val="en-IN"/>
        </w:rPr>
        <w:t xml:space="preserve"> years of commendable experience in Accounts &amp; Finance </w:t>
      </w:r>
      <w:r w:rsidR="00642A15">
        <w:rPr>
          <w:rFonts w:asciiTheme="majorHAnsi" w:hAnsiTheme="majorHAnsi"/>
          <w:i/>
          <w:sz w:val="22"/>
          <w:szCs w:val="21"/>
          <w:lang w:val="en-IN"/>
        </w:rPr>
        <w:t xml:space="preserve">including </w:t>
      </w:r>
      <w:r w:rsidR="00B41E92">
        <w:rPr>
          <w:rFonts w:asciiTheme="majorHAnsi" w:hAnsiTheme="majorHAnsi"/>
          <w:i/>
          <w:sz w:val="22"/>
          <w:szCs w:val="21"/>
          <w:lang w:val="en-IN"/>
        </w:rPr>
        <w:t xml:space="preserve">Budgeting &amp; MIS, </w:t>
      </w:r>
      <w:r w:rsidR="00642A15">
        <w:rPr>
          <w:rFonts w:asciiTheme="majorHAnsi" w:hAnsiTheme="majorHAnsi"/>
          <w:i/>
          <w:sz w:val="22"/>
          <w:szCs w:val="21"/>
          <w:lang w:val="en-IN"/>
        </w:rPr>
        <w:t>Payables</w:t>
      </w:r>
      <w:r w:rsidR="00B41E92">
        <w:rPr>
          <w:rFonts w:asciiTheme="majorHAnsi" w:hAnsiTheme="majorHAnsi"/>
          <w:i/>
          <w:sz w:val="22"/>
          <w:szCs w:val="21"/>
          <w:lang w:val="en-IN"/>
        </w:rPr>
        <w:t>, Receivables</w:t>
      </w:r>
      <w:r w:rsidR="00642A15">
        <w:rPr>
          <w:rFonts w:asciiTheme="majorHAnsi" w:hAnsiTheme="majorHAnsi"/>
          <w:i/>
          <w:sz w:val="22"/>
          <w:szCs w:val="21"/>
          <w:lang w:val="en-IN"/>
        </w:rPr>
        <w:t xml:space="preserve"> Management </w:t>
      </w:r>
      <w:r w:rsidRPr="00AD1D30">
        <w:rPr>
          <w:rFonts w:asciiTheme="majorHAnsi" w:hAnsiTheme="majorHAnsi"/>
          <w:i/>
          <w:sz w:val="22"/>
          <w:szCs w:val="21"/>
          <w:lang w:val="en-IN"/>
        </w:rPr>
        <w:t xml:space="preserve">for growth-centric organisations </w:t>
      </w:r>
    </w:p>
    <w:p w:rsidR="00812EAC" w:rsidRPr="00B41E92" w:rsidRDefault="00812EAC" w:rsidP="00812EAC">
      <w:pPr>
        <w:pBdr>
          <w:bottom w:val="single" w:sz="12" w:space="1" w:color="auto"/>
        </w:pBdr>
        <w:shd w:val="clear" w:color="auto" w:fill="D9D9D9" w:themeFill="background1" w:themeFillShade="D9"/>
        <w:jc w:val="center"/>
        <w:rPr>
          <w:rFonts w:ascii="Cambria" w:hAnsi="Cambria"/>
          <w:sz w:val="10"/>
          <w:lang w:val="en-IN"/>
        </w:rPr>
      </w:pPr>
    </w:p>
    <w:p w:rsidR="00812EAC" w:rsidRPr="00F836EA" w:rsidRDefault="00812EAC" w:rsidP="00812EAC">
      <w:pPr>
        <w:pStyle w:val="ListParagraph"/>
        <w:shd w:val="clear" w:color="auto" w:fill="FFFFFF" w:themeFill="background1"/>
        <w:ind w:left="360"/>
        <w:rPr>
          <w:rFonts w:ascii="Georgia" w:hAnsi="Georgia" w:cs="Calibri"/>
          <w:iCs/>
          <w:sz w:val="10"/>
          <w:szCs w:val="10"/>
          <w:lang w:val="en-GB"/>
        </w:rPr>
      </w:pPr>
    </w:p>
    <w:p w:rsidR="00812EAC" w:rsidRPr="00A17ED6" w:rsidRDefault="000F72F1" w:rsidP="00812EAC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Cambria" w:hAnsi="Cambria" w:cs="Calibri"/>
          <w:iCs/>
          <w:sz w:val="20"/>
          <w:szCs w:val="21"/>
          <w:lang w:val="en-GB"/>
        </w:rPr>
      </w:pPr>
      <w:r>
        <w:rPr>
          <w:rFonts w:ascii="Cambria" w:hAnsi="Cambria" w:cs="Calibri"/>
          <w:iCs/>
          <w:sz w:val="20"/>
          <w:szCs w:val="21"/>
          <w:lang w:val="en-GB"/>
        </w:rPr>
        <w:t>T</w:t>
      </w:r>
      <w:r w:rsidR="00812EAC" w:rsidRPr="00A17ED6">
        <w:rPr>
          <w:rFonts w:ascii="Cambria" w:hAnsi="Cambria" w:cs="Calibri"/>
          <w:iCs/>
          <w:sz w:val="20"/>
          <w:szCs w:val="21"/>
          <w:lang w:val="en-GB"/>
        </w:rPr>
        <w:t xml:space="preserve">echnical accounting skills and a practical knowledge of how to apply accounting and business knowledge. </w:t>
      </w:r>
    </w:p>
    <w:p w:rsidR="00812EAC" w:rsidRPr="00A17ED6" w:rsidRDefault="00812EAC" w:rsidP="00812EAC">
      <w:pPr>
        <w:pStyle w:val="ListParagraph"/>
        <w:numPr>
          <w:ilvl w:val="0"/>
          <w:numId w:val="1"/>
        </w:numPr>
        <w:spacing w:after="200" w:line="276" w:lineRule="auto"/>
        <w:rPr>
          <w:rFonts w:ascii="Cambria" w:hAnsi="Cambria" w:cs="Calibri"/>
          <w:sz w:val="20"/>
          <w:szCs w:val="21"/>
        </w:rPr>
      </w:pPr>
      <w:r w:rsidRPr="00A17ED6">
        <w:rPr>
          <w:rFonts w:ascii="Cambria" w:hAnsi="Cambria" w:cs="Calibri"/>
          <w:sz w:val="20"/>
          <w:szCs w:val="21"/>
        </w:rPr>
        <w:t>Sound analytical skills to identify process controls, gaps and mitigate the identified issues.</w:t>
      </w:r>
    </w:p>
    <w:p w:rsidR="00812EAC" w:rsidRPr="00A17ED6" w:rsidRDefault="00812EAC" w:rsidP="00812EAC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Cambria" w:hAnsi="Cambria" w:cs="Calibri"/>
          <w:b/>
          <w:sz w:val="20"/>
          <w:szCs w:val="21"/>
        </w:rPr>
      </w:pPr>
      <w:r w:rsidRPr="00A17ED6">
        <w:rPr>
          <w:rFonts w:ascii="Cambria" w:hAnsi="Cambria" w:cs="Calibri"/>
          <w:sz w:val="20"/>
          <w:szCs w:val="21"/>
        </w:rPr>
        <w:t>Evolved Technical skills to accommodate emerging technology solutions during automation of financial calculations.</w:t>
      </w:r>
    </w:p>
    <w:p w:rsidR="00812EAC" w:rsidRPr="00A17ED6" w:rsidRDefault="00812EAC" w:rsidP="00812EAC">
      <w:pPr>
        <w:numPr>
          <w:ilvl w:val="0"/>
          <w:numId w:val="1"/>
        </w:numPr>
        <w:rPr>
          <w:rFonts w:ascii="Cambria" w:hAnsi="Cambria"/>
          <w:iCs/>
          <w:sz w:val="20"/>
          <w:szCs w:val="21"/>
          <w:lang w:val="en-GB"/>
        </w:rPr>
      </w:pPr>
      <w:r w:rsidRPr="00A17ED6">
        <w:rPr>
          <w:rFonts w:ascii="Cambria" w:hAnsi="Cambria"/>
          <w:iCs/>
          <w:sz w:val="20"/>
          <w:szCs w:val="21"/>
          <w:lang w:val="en-GB"/>
        </w:rPr>
        <w:t xml:space="preserve">Adept at working in high pressure environments with strict deadlines and multiple deliverables.  </w:t>
      </w:r>
    </w:p>
    <w:p w:rsidR="00812EAC" w:rsidRPr="00A17ED6" w:rsidRDefault="00812EAC" w:rsidP="00812EAC">
      <w:pPr>
        <w:numPr>
          <w:ilvl w:val="0"/>
          <w:numId w:val="1"/>
        </w:numPr>
        <w:rPr>
          <w:rFonts w:ascii="Cambria" w:hAnsi="Cambria"/>
          <w:iCs/>
          <w:sz w:val="20"/>
          <w:szCs w:val="21"/>
          <w:lang w:val="en-GB"/>
        </w:rPr>
      </w:pPr>
      <w:r w:rsidRPr="00A17ED6">
        <w:rPr>
          <w:rFonts w:ascii="Cambria" w:hAnsi="Cambria"/>
          <w:iCs/>
          <w:sz w:val="20"/>
          <w:szCs w:val="21"/>
          <w:lang w:val="en-GB"/>
        </w:rPr>
        <w:t>Strong team leader builder and facilitator, fostering an atmosphere that motivates highly talented professionals to balance high-level skills with maximum productivity.</w:t>
      </w:r>
    </w:p>
    <w:p w:rsidR="00812EAC" w:rsidRPr="00A17ED6" w:rsidRDefault="00812EAC" w:rsidP="00812EAC">
      <w:pPr>
        <w:numPr>
          <w:ilvl w:val="0"/>
          <w:numId w:val="1"/>
        </w:numPr>
        <w:rPr>
          <w:rFonts w:ascii="Cambria" w:hAnsi="Cambria"/>
          <w:iCs/>
          <w:sz w:val="20"/>
          <w:szCs w:val="21"/>
          <w:lang w:val="en-GB"/>
        </w:rPr>
      </w:pPr>
      <w:r w:rsidRPr="00A17ED6">
        <w:rPr>
          <w:rFonts w:ascii="Cambria" w:hAnsi="Cambria"/>
          <w:iCs/>
          <w:sz w:val="20"/>
          <w:szCs w:val="21"/>
          <w:lang w:val="en-GB"/>
        </w:rPr>
        <w:t>An effective communicator with excellent relationship building &amp; interpersonal skills with proficiency in explaining complex financial data.</w:t>
      </w:r>
    </w:p>
    <w:p w:rsidR="00812EAC" w:rsidRPr="008E3EE9" w:rsidRDefault="00812EAC" w:rsidP="00812EAC">
      <w:pPr>
        <w:ind w:left="360"/>
        <w:rPr>
          <w:rFonts w:ascii="Georgia" w:hAnsi="Georgia"/>
          <w:iCs/>
          <w:sz w:val="20"/>
          <w:szCs w:val="21"/>
          <w:lang w:val="en-GB"/>
        </w:rPr>
      </w:pP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318"/>
      </w:tblGrid>
      <w:tr w:rsidR="00812EAC" w:rsidTr="004D7EA8">
        <w:trPr>
          <w:trHeight w:val="1570"/>
        </w:trPr>
        <w:tc>
          <w:tcPr>
            <w:tcW w:w="10598" w:type="dxa"/>
            <w:shd w:val="clear" w:color="auto" w:fill="FFFFFF" w:themeFill="background1"/>
          </w:tcPr>
          <w:p w:rsidR="00812EAC" w:rsidRPr="00CA3C0D" w:rsidRDefault="00812EAC" w:rsidP="004D7EA8">
            <w:pPr>
              <w:pBdr>
                <w:top w:val="single" w:sz="12" w:space="1" w:color="auto"/>
              </w:pBdr>
              <w:jc w:val="center"/>
              <w:rPr>
                <w:rFonts w:ascii="Cambria" w:hAnsi="Cambria" w:cs="Calibri"/>
                <w:b/>
                <w:bCs/>
                <w:smallCaps/>
                <w:szCs w:val="21"/>
              </w:rPr>
            </w:pPr>
            <w:r w:rsidRPr="00CA3C0D">
              <w:rPr>
                <w:rFonts w:ascii="Cambria" w:hAnsi="Cambria" w:cs="Calibri"/>
                <w:b/>
                <w:bCs/>
                <w:smallCaps/>
                <w:sz w:val="22"/>
                <w:szCs w:val="21"/>
              </w:rPr>
              <w:t>Core Competencies</w:t>
            </w:r>
          </w:p>
          <w:p w:rsidR="00812EAC" w:rsidRPr="00F836EA" w:rsidRDefault="00812EAC" w:rsidP="004D7EA8">
            <w:pPr>
              <w:shd w:val="clear" w:color="auto" w:fill="FFFFFF" w:themeFill="background1"/>
              <w:rPr>
                <w:rFonts w:ascii="Cambria" w:hAnsi="Cambria"/>
                <w:sz w:val="10"/>
                <w:szCs w:val="10"/>
              </w:rPr>
            </w:pPr>
          </w:p>
          <w:p w:rsidR="00812EAC" w:rsidRPr="00A17ED6" w:rsidRDefault="008E3EE9" w:rsidP="004D7EA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Cambria" w:hAnsi="Cambria" w:cs="Calibri"/>
                <w:b/>
                <w:smallCaps/>
                <w:sz w:val="20"/>
                <w:szCs w:val="21"/>
              </w:rPr>
            </w:pPr>
            <w:r>
              <w:rPr>
                <w:rFonts w:ascii="Cambria" w:hAnsi="Cambria" w:cs="Calibri"/>
                <w:b/>
                <w:smallCaps/>
                <w:sz w:val="20"/>
                <w:szCs w:val="21"/>
              </w:rPr>
              <w:t xml:space="preserve">Strategic Planning  </w:t>
            </w:r>
            <w:r w:rsidR="00812EAC" w:rsidRPr="00A17ED6">
              <w:rPr>
                <w:rFonts w:ascii="Cambria" w:hAnsi="Cambria"/>
                <w:b/>
                <w:smallCaps/>
                <w:sz w:val="20"/>
                <w:szCs w:val="21"/>
              </w:rPr>
              <w:sym w:font="Symbol" w:char="F07E"/>
            </w:r>
            <w:r w:rsidR="00812EAC" w:rsidRPr="00A17ED6">
              <w:rPr>
                <w:rFonts w:ascii="Cambria" w:hAnsi="Cambria"/>
                <w:b/>
                <w:smallCaps/>
                <w:sz w:val="20"/>
                <w:szCs w:val="21"/>
              </w:rPr>
              <w:t xml:space="preserve">  </w:t>
            </w:r>
            <w:r w:rsidR="00812EAC" w:rsidRPr="00A17ED6">
              <w:rPr>
                <w:rFonts w:ascii="Cambria" w:hAnsi="Cambria" w:cs="Calibri"/>
                <w:b/>
                <w:smallCaps/>
                <w:sz w:val="20"/>
                <w:szCs w:val="21"/>
              </w:rPr>
              <w:t>Bud</w:t>
            </w:r>
            <w:r>
              <w:rPr>
                <w:rFonts w:ascii="Cambria" w:hAnsi="Cambria" w:cs="Calibri"/>
                <w:b/>
                <w:smallCaps/>
                <w:sz w:val="20"/>
                <w:szCs w:val="21"/>
              </w:rPr>
              <w:t xml:space="preserve">get Development and Management  </w:t>
            </w:r>
            <w:r w:rsidR="00812EAC" w:rsidRPr="00A17ED6">
              <w:rPr>
                <w:rFonts w:ascii="Cambria" w:hAnsi="Cambria"/>
                <w:b/>
                <w:smallCaps/>
                <w:sz w:val="20"/>
                <w:szCs w:val="21"/>
              </w:rPr>
              <w:sym w:font="Symbol" w:char="F07E"/>
            </w:r>
            <w:r w:rsidR="00812EAC" w:rsidRPr="00A17ED6">
              <w:rPr>
                <w:rFonts w:ascii="Cambria" w:hAnsi="Cambria"/>
                <w:b/>
                <w:smallCaps/>
                <w:sz w:val="20"/>
                <w:szCs w:val="21"/>
              </w:rPr>
              <w:t xml:space="preserve"> </w:t>
            </w:r>
            <w:r>
              <w:rPr>
                <w:rFonts w:ascii="Cambria" w:hAnsi="Cambria"/>
                <w:b/>
                <w:smallCaps/>
                <w:sz w:val="20"/>
                <w:szCs w:val="21"/>
              </w:rPr>
              <w:t xml:space="preserve"> </w:t>
            </w:r>
            <w:r w:rsidR="00812EAC" w:rsidRPr="00A17ED6">
              <w:rPr>
                <w:rFonts w:ascii="Cambria" w:hAnsi="Cambria" w:cs="Calibri"/>
                <w:b/>
                <w:smallCaps/>
                <w:sz w:val="20"/>
                <w:szCs w:val="21"/>
              </w:rPr>
              <w:t>Cash Flow</w:t>
            </w:r>
            <w:r>
              <w:rPr>
                <w:rFonts w:ascii="Cambria" w:hAnsi="Cambria" w:cs="Calibri"/>
                <w:b/>
                <w:smallCaps/>
                <w:sz w:val="20"/>
                <w:szCs w:val="21"/>
              </w:rPr>
              <w:t xml:space="preserve"> Management  </w:t>
            </w:r>
            <w:r w:rsidRPr="00A17ED6">
              <w:rPr>
                <w:rFonts w:ascii="Cambria" w:hAnsi="Cambria"/>
                <w:b/>
                <w:smallCaps/>
                <w:sz w:val="20"/>
                <w:szCs w:val="21"/>
              </w:rPr>
              <w:sym w:font="Symbol" w:char="F07E"/>
            </w:r>
            <w:r>
              <w:rPr>
                <w:rFonts w:ascii="Cambria" w:hAnsi="Cambria"/>
                <w:b/>
                <w:smallCaps/>
                <w:sz w:val="20"/>
                <w:szCs w:val="21"/>
              </w:rPr>
              <w:t xml:space="preserve">  </w:t>
            </w:r>
            <w:r w:rsidRPr="00A17ED6">
              <w:rPr>
                <w:rFonts w:ascii="Cambria" w:hAnsi="Cambria" w:cs="Calibri"/>
                <w:b/>
                <w:smallCaps/>
                <w:sz w:val="20"/>
                <w:szCs w:val="21"/>
              </w:rPr>
              <w:t>P&amp;L Management</w:t>
            </w:r>
          </w:p>
          <w:p w:rsidR="00812EAC" w:rsidRPr="00A17ED6" w:rsidRDefault="00812EAC" w:rsidP="004D7EA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Cambria" w:hAnsi="Cambria" w:cs="Calibri"/>
                <w:b/>
                <w:smallCaps/>
                <w:sz w:val="20"/>
                <w:szCs w:val="21"/>
              </w:rPr>
            </w:pPr>
            <w:r w:rsidRPr="00A17ED6">
              <w:rPr>
                <w:rFonts w:ascii="Cambria" w:hAnsi="Cambria"/>
                <w:b/>
                <w:smallCaps/>
                <w:sz w:val="20"/>
                <w:szCs w:val="21"/>
              </w:rPr>
              <w:t>R</w:t>
            </w:r>
            <w:r w:rsidRPr="00A17ED6">
              <w:rPr>
                <w:rFonts w:ascii="Cambria" w:hAnsi="Cambria" w:cs="Calibri"/>
                <w:b/>
                <w:smallCaps/>
                <w:sz w:val="20"/>
                <w:szCs w:val="21"/>
              </w:rPr>
              <w:t xml:space="preserve">econciliations  </w:t>
            </w:r>
            <w:r w:rsidRPr="00A17ED6">
              <w:rPr>
                <w:rFonts w:ascii="Cambria" w:hAnsi="Cambria"/>
                <w:b/>
                <w:smallCaps/>
                <w:sz w:val="20"/>
                <w:szCs w:val="21"/>
              </w:rPr>
              <w:sym w:font="Symbol" w:char="F07E"/>
            </w:r>
            <w:r w:rsidRPr="00A17ED6">
              <w:rPr>
                <w:rFonts w:ascii="Cambria" w:hAnsi="Cambria"/>
                <w:b/>
                <w:smallCaps/>
                <w:sz w:val="20"/>
                <w:szCs w:val="21"/>
              </w:rPr>
              <w:t xml:space="preserve">  </w:t>
            </w:r>
            <w:r w:rsidRPr="00A17ED6">
              <w:rPr>
                <w:rFonts w:ascii="Cambria" w:hAnsi="Cambria" w:cs="Calibri"/>
                <w:b/>
                <w:smallCaps/>
                <w:sz w:val="20"/>
                <w:szCs w:val="21"/>
              </w:rPr>
              <w:t xml:space="preserve">Variance Analysis  </w:t>
            </w:r>
            <w:r w:rsidRPr="00A17ED6">
              <w:rPr>
                <w:rFonts w:ascii="Cambria" w:hAnsi="Cambria"/>
                <w:b/>
                <w:smallCaps/>
                <w:sz w:val="20"/>
                <w:szCs w:val="21"/>
              </w:rPr>
              <w:sym w:font="Symbol" w:char="F07E"/>
            </w:r>
            <w:r w:rsidRPr="00A17ED6">
              <w:rPr>
                <w:rFonts w:ascii="Cambria" w:hAnsi="Cambria"/>
                <w:b/>
                <w:smallCaps/>
                <w:sz w:val="20"/>
                <w:szCs w:val="21"/>
              </w:rPr>
              <w:t xml:space="preserve">  </w:t>
            </w:r>
            <w:r w:rsidRPr="00A17ED6">
              <w:rPr>
                <w:rFonts w:ascii="Cambria" w:hAnsi="Cambria" w:cs="Calibri"/>
                <w:b/>
                <w:smallCaps/>
                <w:sz w:val="20"/>
                <w:szCs w:val="21"/>
              </w:rPr>
              <w:t xml:space="preserve">Audit Compliance  </w:t>
            </w:r>
            <w:r w:rsidRPr="00A17ED6">
              <w:rPr>
                <w:rFonts w:ascii="Cambria" w:hAnsi="Cambria"/>
                <w:b/>
                <w:smallCaps/>
                <w:sz w:val="20"/>
                <w:szCs w:val="21"/>
              </w:rPr>
              <w:sym w:font="Symbol" w:char="F07E"/>
            </w:r>
            <w:r w:rsidRPr="00A17ED6">
              <w:rPr>
                <w:rFonts w:ascii="Cambria" w:hAnsi="Cambria"/>
                <w:b/>
                <w:smallCaps/>
                <w:sz w:val="20"/>
                <w:szCs w:val="21"/>
              </w:rPr>
              <w:t xml:space="preserve">  </w:t>
            </w:r>
            <w:r w:rsidR="00011D1E" w:rsidRPr="00A17ED6">
              <w:rPr>
                <w:rFonts w:ascii="Cambria" w:hAnsi="Cambria" w:cs="Calibri"/>
                <w:b/>
                <w:smallCaps/>
                <w:sz w:val="20"/>
                <w:szCs w:val="21"/>
              </w:rPr>
              <w:t>Statutory Compliance</w:t>
            </w:r>
            <w:r w:rsidR="008E3EE9">
              <w:rPr>
                <w:rFonts w:ascii="Cambria" w:hAnsi="Cambria" w:cs="Calibri"/>
                <w:b/>
                <w:smallCaps/>
                <w:sz w:val="20"/>
                <w:szCs w:val="21"/>
              </w:rPr>
              <w:t xml:space="preserve">  </w:t>
            </w:r>
            <w:r w:rsidR="008E3EE9" w:rsidRPr="00A17ED6">
              <w:rPr>
                <w:rFonts w:ascii="Cambria" w:hAnsi="Cambria"/>
                <w:b/>
                <w:smallCaps/>
                <w:sz w:val="20"/>
                <w:szCs w:val="21"/>
              </w:rPr>
              <w:sym w:font="Symbol" w:char="F07E"/>
            </w:r>
            <w:r w:rsidR="008E3EE9">
              <w:rPr>
                <w:rFonts w:ascii="Cambria" w:hAnsi="Cambria"/>
                <w:b/>
                <w:smallCaps/>
                <w:sz w:val="20"/>
                <w:szCs w:val="21"/>
              </w:rPr>
              <w:t xml:space="preserve">  </w:t>
            </w:r>
            <w:r w:rsidR="008E3EE9" w:rsidRPr="00A17ED6">
              <w:rPr>
                <w:rFonts w:ascii="Cambria" w:hAnsi="Cambria"/>
                <w:b/>
                <w:smallCaps/>
                <w:sz w:val="20"/>
                <w:szCs w:val="21"/>
              </w:rPr>
              <w:t>Inventory Management</w:t>
            </w:r>
          </w:p>
          <w:p w:rsidR="008E3EE9" w:rsidRDefault="00011D1E" w:rsidP="008E3EE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Cambria" w:hAnsi="Cambria" w:cs="Calibri"/>
                <w:b/>
                <w:smallCaps/>
                <w:sz w:val="20"/>
                <w:szCs w:val="21"/>
              </w:rPr>
            </w:pPr>
            <w:r>
              <w:rPr>
                <w:rFonts w:ascii="Cambria" w:hAnsi="Cambria" w:cs="Calibri"/>
                <w:b/>
                <w:smallCaps/>
                <w:sz w:val="20"/>
                <w:szCs w:val="21"/>
              </w:rPr>
              <w:t>Accounts Receivable/</w:t>
            </w:r>
            <w:r w:rsidR="00812EAC" w:rsidRPr="00A17ED6">
              <w:rPr>
                <w:rFonts w:ascii="Cambria" w:hAnsi="Cambria" w:cs="Calibri"/>
                <w:b/>
                <w:smallCaps/>
                <w:sz w:val="20"/>
                <w:szCs w:val="21"/>
              </w:rPr>
              <w:t xml:space="preserve">Payables consolidation  </w:t>
            </w:r>
            <w:r w:rsidR="00812EAC" w:rsidRPr="00A17ED6">
              <w:rPr>
                <w:rFonts w:ascii="Cambria" w:hAnsi="Cambria"/>
                <w:b/>
                <w:smallCaps/>
              </w:rPr>
              <w:sym w:font="Symbol" w:char="F07E"/>
            </w:r>
            <w:r w:rsidR="00812EAC" w:rsidRPr="00A17ED6">
              <w:rPr>
                <w:rFonts w:ascii="Cambria" w:hAnsi="Cambria"/>
                <w:b/>
                <w:smallCaps/>
                <w:sz w:val="20"/>
                <w:szCs w:val="21"/>
              </w:rPr>
              <w:t xml:space="preserve">  </w:t>
            </w:r>
            <w:r w:rsidR="00812EAC" w:rsidRPr="00A17ED6">
              <w:rPr>
                <w:rFonts w:ascii="Cambria" w:hAnsi="Cambria" w:cs="Calibri"/>
                <w:b/>
                <w:smallCaps/>
                <w:sz w:val="20"/>
                <w:szCs w:val="21"/>
              </w:rPr>
              <w:t>General Ledger A</w:t>
            </w:r>
            <w:r>
              <w:rPr>
                <w:rFonts w:ascii="Cambria" w:hAnsi="Cambria" w:cs="Calibri"/>
                <w:b/>
                <w:smallCaps/>
                <w:sz w:val="20"/>
                <w:szCs w:val="21"/>
              </w:rPr>
              <w:t>/</w:t>
            </w:r>
            <w:r w:rsidR="00812EAC" w:rsidRPr="00A17ED6">
              <w:rPr>
                <w:rFonts w:ascii="Cambria" w:hAnsi="Cambria" w:cs="Calibri"/>
                <w:b/>
                <w:smallCaps/>
                <w:sz w:val="20"/>
                <w:szCs w:val="21"/>
              </w:rPr>
              <w:t>c consolidation</w:t>
            </w:r>
            <w:r w:rsidR="008E3EE9">
              <w:rPr>
                <w:rFonts w:ascii="Cambria" w:hAnsi="Cambria" w:cs="Calibri"/>
                <w:b/>
                <w:smallCaps/>
                <w:sz w:val="20"/>
                <w:szCs w:val="21"/>
              </w:rPr>
              <w:t xml:space="preserve">  </w:t>
            </w:r>
            <w:r w:rsidR="008E3EE9" w:rsidRPr="00A17ED6">
              <w:rPr>
                <w:rFonts w:ascii="Cambria" w:hAnsi="Cambria"/>
                <w:b/>
                <w:smallCaps/>
                <w:sz w:val="20"/>
                <w:szCs w:val="21"/>
              </w:rPr>
              <w:sym w:font="Symbol" w:char="F07E"/>
            </w:r>
            <w:r w:rsidR="008E3EE9">
              <w:t xml:space="preserve">  </w:t>
            </w:r>
            <w:r w:rsidR="00812EAC" w:rsidRPr="008E3EE9">
              <w:rPr>
                <w:rFonts w:ascii="Cambria" w:hAnsi="Cambria" w:cs="Calibri"/>
                <w:b/>
                <w:smallCaps/>
                <w:sz w:val="20"/>
                <w:szCs w:val="21"/>
              </w:rPr>
              <w:t xml:space="preserve">Team Leadership  </w:t>
            </w:r>
          </w:p>
          <w:p w:rsidR="00011D1E" w:rsidRPr="008E3EE9" w:rsidRDefault="00812EAC" w:rsidP="008E3EE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Cambria" w:hAnsi="Cambria" w:cs="Calibri"/>
                <w:b/>
                <w:smallCaps/>
                <w:sz w:val="20"/>
                <w:szCs w:val="21"/>
              </w:rPr>
            </w:pPr>
            <w:r w:rsidRPr="008E3EE9">
              <w:rPr>
                <w:rFonts w:ascii="Cambria" w:hAnsi="Cambria" w:cs="Calibri"/>
                <w:b/>
                <w:smallCaps/>
                <w:sz w:val="20"/>
                <w:szCs w:val="21"/>
              </w:rPr>
              <w:t xml:space="preserve">Payrolls  </w:t>
            </w:r>
            <w:r w:rsidRPr="008E3EE9">
              <w:rPr>
                <w:rFonts w:ascii="Cambria" w:hAnsi="Cambria"/>
                <w:b/>
                <w:smallCaps/>
                <w:sz w:val="20"/>
                <w:szCs w:val="21"/>
              </w:rPr>
              <w:t xml:space="preserve">  </w:t>
            </w:r>
            <w:r w:rsidRPr="008E3EE9">
              <w:rPr>
                <w:rFonts w:ascii="Cambria" w:hAnsi="Cambria" w:cs="Calibri"/>
                <w:b/>
                <w:smallCaps/>
                <w:sz w:val="20"/>
                <w:szCs w:val="21"/>
              </w:rPr>
              <w:t xml:space="preserve">MIS and monthly reporting   </w:t>
            </w:r>
            <w:r w:rsidR="00B954D7" w:rsidRPr="00A17ED6">
              <w:rPr>
                <w:rFonts w:ascii="Cambria" w:hAnsi="Cambria"/>
                <w:b/>
                <w:smallCaps/>
                <w:sz w:val="20"/>
                <w:szCs w:val="21"/>
              </w:rPr>
              <w:sym w:font="Symbol" w:char="F07E"/>
            </w:r>
            <w:r w:rsidRPr="008E3EE9">
              <w:rPr>
                <w:rFonts w:ascii="Cambria" w:hAnsi="Cambria"/>
                <w:b/>
                <w:smallCaps/>
                <w:sz w:val="20"/>
                <w:szCs w:val="21"/>
              </w:rPr>
              <w:t xml:space="preserve">  </w:t>
            </w:r>
            <w:r w:rsidRPr="008E3EE9">
              <w:rPr>
                <w:rFonts w:ascii="Cambria" w:hAnsi="Cambria" w:cs="Calibri"/>
                <w:b/>
                <w:smallCaps/>
                <w:sz w:val="20"/>
                <w:szCs w:val="21"/>
              </w:rPr>
              <w:t xml:space="preserve">  </w:t>
            </w:r>
            <w:r w:rsidR="00011D1E" w:rsidRPr="008E3EE9">
              <w:rPr>
                <w:rFonts w:ascii="Cambria" w:hAnsi="Cambria"/>
                <w:b/>
                <w:smallCaps/>
                <w:sz w:val="20"/>
                <w:szCs w:val="21"/>
              </w:rPr>
              <w:t>Technical Skills - ERP Oracle, Peachtree, AS400, Sage and MS Office</w:t>
            </w:r>
          </w:p>
          <w:p w:rsidR="00812EAC" w:rsidRPr="008E3EE9" w:rsidRDefault="00812EAC" w:rsidP="00011D1E">
            <w:pPr>
              <w:pStyle w:val="ListParagraph"/>
              <w:shd w:val="clear" w:color="auto" w:fill="FFFFFF" w:themeFill="background1"/>
              <w:ind w:left="360"/>
              <w:rPr>
                <w:rFonts w:ascii="Cambria" w:hAnsi="Cambria"/>
                <w:iCs/>
                <w:sz w:val="20"/>
                <w:szCs w:val="21"/>
                <w:lang w:val="en-GB"/>
              </w:rPr>
            </w:pPr>
          </w:p>
        </w:tc>
      </w:tr>
    </w:tbl>
    <w:p w:rsidR="00812EAC" w:rsidRPr="00CA3C0D" w:rsidRDefault="00812EAC" w:rsidP="00812EAC">
      <w:pPr>
        <w:pBdr>
          <w:top w:val="single" w:sz="6" w:space="1" w:color="auto"/>
        </w:pBdr>
        <w:jc w:val="center"/>
        <w:rPr>
          <w:rFonts w:ascii="Cambria" w:hAnsi="Cambria" w:cs="Calibri"/>
          <w:b/>
          <w:bCs/>
          <w:smallCaps/>
          <w:sz w:val="22"/>
          <w:szCs w:val="21"/>
        </w:rPr>
      </w:pPr>
      <w:r>
        <w:rPr>
          <w:rFonts w:ascii="Arial Narrow" w:hAnsi="Arial Narrow"/>
          <w:b/>
          <w:bCs/>
          <w:sz w:val="22"/>
          <w:szCs w:val="18"/>
        </w:rPr>
        <w:t xml:space="preserve"> </w:t>
      </w:r>
      <w:r w:rsidRPr="00CA3C0D">
        <w:rPr>
          <w:rFonts w:ascii="Cambria" w:hAnsi="Cambria" w:cs="Calibri"/>
          <w:b/>
          <w:bCs/>
          <w:smallCaps/>
          <w:sz w:val="22"/>
          <w:szCs w:val="21"/>
        </w:rPr>
        <w:t>Functional Skills</w:t>
      </w:r>
    </w:p>
    <w:p w:rsidR="00812EAC" w:rsidRPr="00F836EA" w:rsidRDefault="00812EAC" w:rsidP="00812EAC">
      <w:pPr>
        <w:rPr>
          <w:rFonts w:ascii="Georgia" w:hAnsi="Georgia" w:cs="Calibri"/>
          <w:b/>
          <w:bCs/>
          <w:sz w:val="10"/>
          <w:szCs w:val="10"/>
          <w:u w:val="single"/>
        </w:rPr>
      </w:pPr>
    </w:p>
    <w:p w:rsidR="00C77CFC" w:rsidRDefault="00812EAC" w:rsidP="00812EAC">
      <w:pPr>
        <w:spacing w:after="20"/>
        <w:rPr>
          <w:rFonts w:ascii="Cambria" w:hAnsi="Cambria" w:cs="Calibri"/>
          <w:b/>
          <w:bCs/>
          <w:sz w:val="20"/>
          <w:szCs w:val="21"/>
          <w:lang w:val="en-IN"/>
        </w:rPr>
      </w:pPr>
      <w:r w:rsidRPr="00A17ED6">
        <w:rPr>
          <w:rFonts w:ascii="Cambria" w:hAnsi="Cambria" w:cs="Calibri"/>
          <w:b/>
          <w:bCs/>
          <w:sz w:val="20"/>
          <w:szCs w:val="21"/>
          <w:u w:val="single"/>
          <w:lang w:val="en-IN"/>
        </w:rPr>
        <w:t>Finance &amp; Accounts</w:t>
      </w:r>
      <w:r w:rsidRPr="00A17ED6">
        <w:rPr>
          <w:rFonts w:ascii="Cambria" w:hAnsi="Cambria" w:cs="Calibri"/>
          <w:b/>
          <w:bCs/>
          <w:sz w:val="20"/>
          <w:szCs w:val="21"/>
          <w:lang w:val="en-IN"/>
        </w:rPr>
        <w:t xml:space="preserve">: </w:t>
      </w:r>
      <w:r w:rsidRPr="00A17ED6">
        <w:rPr>
          <w:rFonts w:ascii="Cambria" w:hAnsi="Cambria" w:cs="Calibri"/>
          <w:sz w:val="20"/>
          <w:szCs w:val="21"/>
        </w:rPr>
        <w:t xml:space="preserve">Overseeing preparation of statutory books of Accounts, Fixed Asset Register, Bank Reconciliation, Party Reconciliation </w:t>
      </w:r>
      <w:r w:rsidR="00B954D7">
        <w:rPr>
          <w:rFonts w:ascii="Cambria" w:hAnsi="Cambria" w:cs="Calibri"/>
          <w:sz w:val="20"/>
          <w:szCs w:val="21"/>
        </w:rPr>
        <w:t>and</w:t>
      </w:r>
      <w:r w:rsidRPr="00A17ED6">
        <w:rPr>
          <w:rFonts w:ascii="Cambria" w:hAnsi="Cambria" w:cs="Calibri"/>
          <w:sz w:val="20"/>
          <w:szCs w:val="21"/>
        </w:rPr>
        <w:t xml:space="preserve"> Consolidated Reports in compliance with time &amp; accuracy norms. Handling financial statements including Trial Balance, Profit &amp; Loss A/c, Age-Wise Accounts Payables and Receivables Statements and Balance Sheets.</w:t>
      </w:r>
      <w:r w:rsidRPr="00A17ED6">
        <w:rPr>
          <w:rFonts w:ascii="Cambria" w:hAnsi="Cambria" w:cs="Calibri"/>
          <w:b/>
          <w:bCs/>
          <w:sz w:val="20"/>
          <w:szCs w:val="21"/>
          <w:lang w:val="en-IN"/>
        </w:rPr>
        <w:t xml:space="preserve"> </w:t>
      </w:r>
      <w:r w:rsidRPr="00A17ED6">
        <w:rPr>
          <w:rFonts w:ascii="Cambria" w:hAnsi="Cambria" w:cs="Calibri"/>
          <w:sz w:val="20"/>
          <w:szCs w:val="21"/>
        </w:rPr>
        <w:t>Monitoring day to day bank transactions, bank reconciliation, inventory reconciliation, inventory management, invoicing and periodical bank submissions.</w:t>
      </w:r>
      <w:r w:rsidRPr="00A17ED6">
        <w:rPr>
          <w:rFonts w:ascii="Cambria" w:hAnsi="Cambria" w:cs="Calibri"/>
          <w:b/>
          <w:bCs/>
          <w:sz w:val="20"/>
          <w:szCs w:val="21"/>
          <w:lang w:val="en-IN"/>
        </w:rPr>
        <w:t xml:space="preserve"> </w:t>
      </w:r>
      <w:r w:rsidRPr="00A17ED6">
        <w:rPr>
          <w:rFonts w:ascii="Cambria" w:hAnsi="Cambria" w:cs="Calibri"/>
          <w:sz w:val="20"/>
          <w:szCs w:val="21"/>
        </w:rPr>
        <w:t>R</w:t>
      </w:r>
      <w:r w:rsidR="00B954D7">
        <w:rPr>
          <w:rFonts w:ascii="Cambria" w:hAnsi="Cambria" w:cs="Calibri"/>
          <w:sz w:val="20"/>
          <w:szCs w:val="21"/>
        </w:rPr>
        <w:t xml:space="preserve">eviewing existing processes, </w:t>
      </w:r>
      <w:r w:rsidRPr="00A17ED6">
        <w:rPr>
          <w:rFonts w:ascii="Cambria" w:hAnsi="Cambria" w:cs="Calibri"/>
          <w:sz w:val="20"/>
          <w:szCs w:val="21"/>
        </w:rPr>
        <w:t>definin</w:t>
      </w:r>
      <w:r w:rsidR="00B954D7">
        <w:rPr>
          <w:rFonts w:ascii="Cambria" w:hAnsi="Cambria" w:cs="Calibri"/>
          <w:sz w:val="20"/>
          <w:szCs w:val="21"/>
        </w:rPr>
        <w:t xml:space="preserve">g new processes where required and </w:t>
      </w:r>
      <w:r w:rsidRPr="00A17ED6">
        <w:rPr>
          <w:rFonts w:ascii="Cambria" w:hAnsi="Cambria" w:cs="Calibri"/>
          <w:sz w:val="20"/>
          <w:szCs w:val="21"/>
        </w:rPr>
        <w:t xml:space="preserve">ensuring that no audit queries </w:t>
      </w:r>
      <w:r w:rsidR="00B954D7">
        <w:rPr>
          <w:rFonts w:ascii="Cambria" w:hAnsi="Cambria" w:cs="Calibri"/>
          <w:sz w:val="20"/>
          <w:szCs w:val="21"/>
        </w:rPr>
        <w:t>are</w:t>
      </w:r>
      <w:r w:rsidRPr="00A17ED6">
        <w:rPr>
          <w:rFonts w:ascii="Cambria" w:hAnsi="Cambria" w:cs="Calibri"/>
          <w:sz w:val="20"/>
          <w:szCs w:val="21"/>
        </w:rPr>
        <w:t xml:space="preserve"> raised in the yearly audit.</w:t>
      </w:r>
      <w:r w:rsidRPr="00A17ED6">
        <w:rPr>
          <w:rFonts w:ascii="Cambria" w:hAnsi="Cambria" w:cs="Calibri"/>
          <w:b/>
          <w:bCs/>
          <w:sz w:val="20"/>
          <w:szCs w:val="21"/>
          <w:lang w:val="en-IN"/>
        </w:rPr>
        <w:t xml:space="preserve"> </w:t>
      </w:r>
    </w:p>
    <w:p w:rsidR="00C77CFC" w:rsidRPr="00D4184B" w:rsidRDefault="00C77CFC" w:rsidP="00812EAC">
      <w:pPr>
        <w:spacing w:after="20"/>
        <w:rPr>
          <w:rFonts w:ascii="Cambria" w:hAnsi="Cambria" w:cs="Calibri"/>
          <w:b/>
          <w:bCs/>
          <w:sz w:val="2"/>
          <w:szCs w:val="6"/>
          <w:lang w:val="en-IN"/>
        </w:rPr>
      </w:pPr>
    </w:p>
    <w:p w:rsidR="00812EAC" w:rsidRPr="00A17ED6" w:rsidRDefault="00812EAC" w:rsidP="00812EAC">
      <w:pPr>
        <w:spacing w:after="20"/>
        <w:rPr>
          <w:rFonts w:ascii="Cambria" w:hAnsi="Cambria" w:cs="Calibri"/>
          <w:b/>
          <w:bCs/>
          <w:sz w:val="20"/>
          <w:szCs w:val="21"/>
          <w:lang w:val="en-IN"/>
        </w:rPr>
      </w:pPr>
      <w:r w:rsidRPr="00A17ED6">
        <w:rPr>
          <w:rFonts w:ascii="Cambria" w:hAnsi="Cambria" w:cs="Calibri"/>
          <w:b/>
          <w:bCs/>
          <w:sz w:val="20"/>
          <w:szCs w:val="21"/>
          <w:u w:val="single"/>
          <w:lang w:val="en-IN"/>
        </w:rPr>
        <w:t>Budgeting &amp; MIS</w:t>
      </w:r>
      <w:r w:rsidRPr="00A17ED6">
        <w:rPr>
          <w:rFonts w:ascii="Cambria" w:hAnsi="Cambria" w:cs="Calibri"/>
          <w:b/>
          <w:bCs/>
          <w:sz w:val="20"/>
          <w:szCs w:val="21"/>
          <w:lang w:val="en-IN"/>
        </w:rPr>
        <w:t xml:space="preserve">: </w:t>
      </w:r>
      <w:r w:rsidRPr="00A17ED6">
        <w:rPr>
          <w:rFonts w:ascii="Cambria" w:hAnsi="Cambria" w:cs="Calibri"/>
          <w:sz w:val="20"/>
          <w:szCs w:val="21"/>
        </w:rPr>
        <w:t>Formulating annual budgets and conducting variance analysis to determine difference between projected &amp; actual results and implementing corrective actions.</w:t>
      </w:r>
      <w:r w:rsidRPr="00A17ED6">
        <w:rPr>
          <w:rFonts w:ascii="Cambria" w:hAnsi="Cambria" w:cs="Calibri"/>
          <w:b/>
          <w:bCs/>
          <w:sz w:val="20"/>
          <w:szCs w:val="21"/>
          <w:lang w:val="en-IN"/>
        </w:rPr>
        <w:t xml:space="preserve"> </w:t>
      </w:r>
      <w:r w:rsidRPr="00A17ED6">
        <w:rPr>
          <w:rFonts w:ascii="Cambria" w:hAnsi="Cambria" w:cs="Calibri"/>
          <w:sz w:val="20"/>
          <w:szCs w:val="21"/>
        </w:rPr>
        <w:t>Preparing the MIS reports, Cash &amp; Fund Flow Statement, Balance Sheet, Audit Reports and other financial reports to keep a track of financial performance.</w:t>
      </w:r>
    </w:p>
    <w:p w:rsidR="00812EAC" w:rsidRPr="00D4184B" w:rsidRDefault="00812EAC" w:rsidP="00812EAC">
      <w:pPr>
        <w:shd w:val="clear" w:color="auto" w:fill="FFFFFF" w:themeFill="background1"/>
        <w:ind w:left="360"/>
        <w:rPr>
          <w:rFonts w:ascii="Cambria" w:hAnsi="Cambria" w:cs="Calibri"/>
          <w:bCs/>
          <w:sz w:val="2"/>
          <w:szCs w:val="10"/>
        </w:rPr>
      </w:pPr>
    </w:p>
    <w:p w:rsidR="00812EAC" w:rsidRPr="00A17ED6" w:rsidRDefault="00A517FA" w:rsidP="00812EAC">
      <w:pPr>
        <w:spacing w:after="20"/>
        <w:rPr>
          <w:rFonts w:ascii="Cambria" w:hAnsi="Cambria" w:cs="Calibri"/>
          <w:b/>
          <w:bCs/>
          <w:sz w:val="20"/>
          <w:szCs w:val="21"/>
          <w:lang w:val="en-IN"/>
        </w:rPr>
      </w:pPr>
      <w:r>
        <w:rPr>
          <w:rFonts w:ascii="Cambria" w:hAnsi="Cambria" w:cs="Calibri"/>
          <w:b/>
          <w:bCs/>
          <w:sz w:val="20"/>
          <w:szCs w:val="21"/>
          <w:u w:val="single"/>
          <w:lang w:val="en-IN"/>
        </w:rPr>
        <w:t xml:space="preserve">Audits and </w:t>
      </w:r>
      <w:r w:rsidR="00812EAC" w:rsidRPr="00A17ED6">
        <w:rPr>
          <w:rFonts w:ascii="Cambria" w:hAnsi="Cambria" w:cs="Calibri"/>
          <w:b/>
          <w:bCs/>
          <w:sz w:val="20"/>
          <w:szCs w:val="21"/>
          <w:u w:val="single"/>
          <w:lang w:val="en-IN"/>
        </w:rPr>
        <w:t>Internal Controls</w:t>
      </w:r>
      <w:r w:rsidR="00812EAC" w:rsidRPr="00A17ED6">
        <w:rPr>
          <w:rFonts w:ascii="Cambria" w:hAnsi="Cambria" w:cs="Calibri"/>
          <w:b/>
          <w:bCs/>
          <w:sz w:val="20"/>
          <w:szCs w:val="21"/>
          <w:lang w:val="en-IN"/>
        </w:rPr>
        <w:t>:</w:t>
      </w:r>
      <w:r w:rsidR="00812EAC" w:rsidRPr="00A17ED6">
        <w:rPr>
          <w:rFonts w:ascii="Cambria" w:hAnsi="Cambria" w:cs="Calibri"/>
          <w:sz w:val="20"/>
          <w:szCs w:val="21"/>
        </w:rPr>
        <w:t xml:space="preserve"> Conducting audits; evaluating the internal control systems with a view to highlight shortcomings &amp; implementing recommendations made by Internal Auditors.</w:t>
      </w:r>
      <w:r w:rsidR="00812EAC" w:rsidRPr="00A17ED6">
        <w:rPr>
          <w:rFonts w:ascii="Cambria" w:hAnsi="Cambria" w:cs="Calibri"/>
          <w:b/>
          <w:bCs/>
          <w:sz w:val="20"/>
          <w:szCs w:val="21"/>
          <w:lang w:val="en-IN"/>
        </w:rPr>
        <w:t xml:space="preserve"> </w:t>
      </w:r>
      <w:r w:rsidR="00812EAC" w:rsidRPr="00A17ED6">
        <w:rPr>
          <w:rFonts w:ascii="Cambria" w:hAnsi="Cambria" w:cs="Calibri"/>
          <w:sz w:val="20"/>
          <w:szCs w:val="21"/>
        </w:rPr>
        <w:t>Computing &amp; arranging for timely deposit of taxes and filing of returns for timely completion of assessment and ensuring statutory compliance.</w:t>
      </w:r>
    </w:p>
    <w:p w:rsidR="00812EAC" w:rsidRPr="00D4184B" w:rsidRDefault="00812EAC" w:rsidP="00812EAC">
      <w:pPr>
        <w:pStyle w:val="ListParagraph"/>
        <w:spacing w:after="20"/>
        <w:ind w:left="360"/>
        <w:rPr>
          <w:rFonts w:ascii="Cambria" w:hAnsi="Cambria" w:cs="Calibri"/>
          <w:sz w:val="2"/>
          <w:szCs w:val="10"/>
        </w:rPr>
      </w:pPr>
    </w:p>
    <w:p w:rsidR="00812EAC" w:rsidRPr="00A17ED6" w:rsidRDefault="00812EAC" w:rsidP="00812EAC">
      <w:pPr>
        <w:spacing w:after="20"/>
        <w:rPr>
          <w:rFonts w:ascii="Cambria" w:hAnsi="Cambria" w:cs="Calibri"/>
          <w:b/>
          <w:bCs/>
          <w:sz w:val="20"/>
          <w:szCs w:val="21"/>
          <w:u w:val="single"/>
          <w:lang w:val="en-IN"/>
        </w:rPr>
      </w:pPr>
      <w:r w:rsidRPr="00A17ED6">
        <w:rPr>
          <w:rFonts w:ascii="Cambria" w:hAnsi="Cambria" w:cs="Calibri"/>
          <w:b/>
          <w:bCs/>
          <w:sz w:val="20"/>
          <w:szCs w:val="21"/>
          <w:u w:val="single"/>
          <w:lang w:val="en-IN"/>
        </w:rPr>
        <w:t>Account Payables</w:t>
      </w:r>
      <w:r w:rsidRPr="00A17ED6">
        <w:rPr>
          <w:rFonts w:ascii="Cambria" w:hAnsi="Cambria" w:cs="Calibri"/>
          <w:b/>
          <w:bCs/>
          <w:sz w:val="20"/>
          <w:szCs w:val="21"/>
          <w:lang w:val="en-IN"/>
        </w:rPr>
        <w:t xml:space="preserve">: </w:t>
      </w:r>
      <w:r w:rsidRPr="00A17ED6">
        <w:rPr>
          <w:rFonts w:ascii="Cambria" w:hAnsi="Cambria" w:cs="Calibri"/>
          <w:sz w:val="20"/>
          <w:szCs w:val="21"/>
        </w:rPr>
        <w:t>Preparing month-end account reconciliations (primarily cash, accrual and prepaid accounts)</w:t>
      </w:r>
      <w:r w:rsidRPr="00A17ED6">
        <w:rPr>
          <w:rFonts w:ascii="Cambria" w:hAnsi="Cambria" w:cs="Calibri"/>
          <w:b/>
          <w:bCs/>
          <w:sz w:val="20"/>
          <w:szCs w:val="21"/>
          <w:lang w:val="en-IN"/>
        </w:rPr>
        <w:t xml:space="preserve">. </w:t>
      </w:r>
      <w:r w:rsidRPr="00A17ED6">
        <w:rPr>
          <w:rFonts w:ascii="Cambria" w:hAnsi="Cambria" w:cs="Calibri"/>
          <w:sz w:val="20"/>
          <w:szCs w:val="21"/>
        </w:rPr>
        <w:t>Reviewing invoices to ensure that all the information appearing on them is accurate and complete</w:t>
      </w:r>
      <w:r w:rsidRPr="00A17ED6">
        <w:rPr>
          <w:rFonts w:ascii="Cambria" w:hAnsi="Cambria" w:cs="Calibri"/>
          <w:b/>
          <w:bCs/>
          <w:sz w:val="20"/>
          <w:szCs w:val="21"/>
          <w:lang w:val="en-IN"/>
        </w:rPr>
        <w:t xml:space="preserve">. </w:t>
      </w:r>
      <w:r w:rsidRPr="00A17ED6">
        <w:rPr>
          <w:rFonts w:ascii="Cambria" w:hAnsi="Cambria" w:cs="Calibri"/>
          <w:sz w:val="20"/>
          <w:szCs w:val="21"/>
        </w:rPr>
        <w:t>Verifying that payable transactions comply with financial policies and procedures</w:t>
      </w:r>
      <w:r w:rsidRPr="00A17ED6">
        <w:rPr>
          <w:rFonts w:ascii="Cambria" w:hAnsi="Cambria" w:cs="Calibri"/>
          <w:b/>
          <w:bCs/>
          <w:sz w:val="20"/>
          <w:szCs w:val="21"/>
          <w:lang w:val="en-IN"/>
        </w:rPr>
        <w:t xml:space="preserve">. </w:t>
      </w:r>
      <w:r w:rsidRPr="00A17ED6">
        <w:rPr>
          <w:rFonts w:ascii="Cambria" w:hAnsi="Cambria" w:cs="Calibri"/>
          <w:sz w:val="20"/>
          <w:szCs w:val="21"/>
        </w:rPr>
        <w:t>Processing transaction reports (aging, payment, etc.) after data entry</w:t>
      </w:r>
      <w:r w:rsidRPr="00A17ED6">
        <w:rPr>
          <w:rFonts w:ascii="Cambria" w:hAnsi="Cambria" w:cs="Calibri"/>
          <w:b/>
          <w:bCs/>
          <w:sz w:val="20"/>
          <w:szCs w:val="21"/>
          <w:lang w:val="en-IN"/>
        </w:rPr>
        <w:t xml:space="preserve">. </w:t>
      </w:r>
      <w:r w:rsidRPr="00A17ED6">
        <w:rPr>
          <w:rFonts w:ascii="Cambria" w:hAnsi="Cambria" w:cs="Calibri"/>
          <w:sz w:val="20"/>
          <w:szCs w:val="21"/>
        </w:rPr>
        <w:t>Monitoring accounts aging to ensure payments are up to date</w:t>
      </w:r>
      <w:r w:rsidRPr="00A17ED6">
        <w:rPr>
          <w:rFonts w:ascii="Cambria" w:hAnsi="Cambria" w:cs="Calibri"/>
          <w:b/>
          <w:bCs/>
          <w:sz w:val="20"/>
          <w:szCs w:val="21"/>
          <w:lang w:val="en-IN"/>
        </w:rPr>
        <w:t xml:space="preserve">. </w:t>
      </w:r>
      <w:r w:rsidRPr="00A17ED6">
        <w:rPr>
          <w:rFonts w:ascii="Cambria" w:hAnsi="Cambria" w:cs="Calibri"/>
          <w:sz w:val="20"/>
          <w:szCs w:val="21"/>
        </w:rPr>
        <w:t>Reconciliation of vendor statements, research and making corrections of discrepancies</w:t>
      </w:r>
      <w:r w:rsidRPr="00A17ED6">
        <w:rPr>
          <w:rFonts w:ascii="Cambria" w:hAnsi="Cambria" w:cs="Calibri"/>
          <w:b/>
          <w:bCs/>
          <w:sz w:val="20"/>
          <w:szCs w:val="21"/>
          <w:lang w:val="en-IN"/>
        </w:rPr>
        <w:t xml:space="preserve">. </w:t>
      </w:r>
      <w:r w:rsidRPr="00A17ED6">
        <w:rPr>
          <w:rFonts w:ascii="Cambria" w:hAnsi="Cambria" w:cs="Calibri"/>
          <w:sz w:val="20"/>
          <w:szCs w:val="21"/>
        </w:rPr>
        <w:t>Ensuring the confidentiality and security of all financial files</w:t>
      </w:r>
      <w:r w:rsidR="00B954D7">
        <w:rPr>
          <w:rFonts w:ascii="Cambria" w:hAnsi="Cambria" w:cs="Calibri"/>
          <w:sz w:val="20"/>
          <w:szCs w:val="21"/>
        </w:rPr>
        <w:t xml:space="preserve">. </w:t>
      </w:r>
      <w:r w:rsidR="00B954D7" w:rsidRPr="00A17ED6">
        <w:rPr>
          <w:rFonts w:ascii="Cambria" w:hAnsi="Cambria" w:cs="Calibri"/>
          <w:sz w:val="20"/>
          <w:szCs w:val="21"/>
        </w:rPr>
        <w:t>Ensuring financial closure of Accounts Payable Module in a timely manner.</w:t>
      </w:r>
    </w:p>
    <w:p w:rsidR="00812EAC" w:rsidRPr="00D4184B" w:rsidRDefault="00812EAC" w:rsidP="00812EAC">
      <w:pPr>
        <w:pStyle w:val="ListParagraph"/>
        <w:shd w:val="clear" w:color="auto" w:fill="FFFFFF" w:themeFill="background1"/>
        <w:ind w:left="360"/>
        <w:rPr>
          <w:rFonts w:ascii="Cambria" w:hAnsi="Cambria" w:cs="Calibri"/>
          <w:sz w:val="2"/>
          <w:szCs w:val="10"/>
        </w:rPr>
      </w:pPr>
    </w:p>
    <w:p w:rsidR="00812EAC" w:rsidRPr="00A17ED6" w:rsidRDefault="00812EAC" w:rsidP="00812EAC">
      <w:pPr>
        <w:spacing w:after="20"/>
        <w:rPr>
          <w:rFonts w:ascii="Cambria" w:hAnsi="Cambria" w:cs="Calibri"/>
          <w:b/>
          <w:bCs/>
          <w:sz w:val="20"/>
          <w:szCs w:val="21"/>
          <w:lang w:val="en-IN"/>
        </w:rPr>
      </w:pPr>
      <w:r w:rsidRPr="00A17ED6">
        <w:rPr>
          <w:rFonts w:ascii="Cambria" w:hAnsi="Cambria" w:cs="Calibri"/>
          <w:b/>
          <w:bCs/>
          <w:sz w:val="20"/>
          <w:szCs w:val="21"/>
          <w:u w:val="single"/>
          <w:lang w:val="en-IN"/>
        </w:rPr>
        <w:t>Payrolls:</w:t>
      </w:r>
      <w:r w:rsidRPr="00A17ED6">
        <w:rPr>
          <w:rFonts w:ascii="Cambria" w:hAnsi="Cambria" w:cs="Calibri"/>
          <w:b/>
          <w:bCs/>
          <w:sz w:val="20"/>
          <w:szCs w:val="21"/>
          <w:lang w:val="en-IN"/>
        </w:rPr>
        <w:t xml:space="preserve"> </w:t>
      </w:r>
      <w:r w:rsidRPr="00A17ED6">
        <w:rPr>
          <w:rFonts w:ascii="Cambria" w:hAnsi="Cambria" w:cs="Calibri"/>
          <w:sz w:val="20"/>
          <w:szCs w:val="21"/>
        </w:rPr>
        <w:t>Preparation of monthly salary, Overtime, Staff vacation settlement, Final Settlement of Dues</w:t>
      </w:r>
      <w:r w:rsidR="008E3EE9">
        <w:rPr>
          <w:rFonts w:ascii="Cambria" w:hAnsi="Cambria" w:cs="Calibri"/>
          <w:sz w:val="20"/>
          <w:szCs w:val="21"/>
        </w:rPr>
        <w:t xml:space="preserve"> etc…</w:t>
      </w:r>
    </w:p>
    <w:p w:rsidR="00812EAC" w:rsidRPr="008E3EE9" w:rsidRDefault="00812EAC" w:rsidP="00812EAC">
      <w:pPr>
        <w:shd w:val="clear" w:color="auto" w:fill="FFFFFF" w:themeFill="background1"/>
        <w:rPr>
          <w:rFonts w:ascii="Georgia" w:hAnsi="Georgia" w:cs="Calibri"/>
          <w:sz w:val="20"/>
          <w:szCs w:val="21"/>
        </w:rPr>
      </w:pPr>
    </w:p>
    <w:p w:rsidR="00812EAC" w:rsidRPr="00CA3C0D" w:rsidRDefault="00812EAC" w:rsidP="00812EAC">
      <w:pPr>
        <w:pBdr>
          <w:top w:val="single" w:sz="12" w:space="1" w:color="auto"/>
        </w:pBdr>
        <w:jc w:val="center"/>
        <w:rPr>
          <w:rFonts w:ascii="Cambria" w:hAnsi="Cambria" w:cs="Calibri"/>
          <w:b/>
          <w:bCs/>
          <w:smallCaps/>
          <w:sz w:val="22"/>
          <w:szCs w:val="21"/>
        </w:rPr>
      </w:pPr>
      <w:r w:rsidRPr="00CA3C0D">
        <w:rPr>
          <w:rFonts w:ascii="Cambria" w:hAnsi="Cambria" w:cs="Calibri"/>
          <w:b/>
          <w:bCs/>
          <w:smallCaps/>
          <w:sz w:val="22"/>
          <w:szCs w:val="21"/>
        </w:rPr>
        <w:t>Work Experience</w:t>
      </w:r>
    </w:p>
    <w:p w:rsidR="00812EAC" w:rsidRPr="00B8210D" w:rsidRDefault="00812EAC" w:rsidP="00812EAC">
      <w:pPr>
        <w:jc w:val="center"/>
        <w:rPr>
          <w:rFonts w:ascii="Cambria" w:hAnsi="Cambria" w:cs="Calibri"/>
          <w:b/>
          <w:bCs/>
          <w:smallCaps/>
          <w:sz w:val="10"/>
          <w:szCs w:val="21"/>
        </w:rPr>
      </w:pPr>
    </w:p>
    <w:p w:rsidR="00F319FA" w:rsidRDefault="00F319FA" w:rsidP="00812EAC">
      <w:pPr>
        <w:spacing w:after="20"/>
        <w:jc w:val="center"/>
        <w:rPr>
          <w:rFonts w:asciiTheme="majorHAnsi" w:hAnsiTheme="majorHAnsi"/>
          <w:smallCaps/>
          <w:noProof/>
          <w:color w:val="000000"/>
          <w:sz w:val="22"/>
          <w:szCs w:val="20"/>
          <w:u w:val="single"/>
        </w:rPr>
      </w:pPr>
      <w:r>
        <w:rPr>
          <w:rFonts w:asciiTheme="majorHAnsi" w:hAnsiTheme="majorHAnsi"/>
          <w:smallCaps/>
          <w:noProof/>
          <w:color w:val="000000"/>
          <w:sz w:val="22"/>
          <w:szCs w:val="20"/>
          <w:u w:val="single"/>
        </w:rPr>
        <w:t xml:space="preserve">Unifinance Accounting Services </w:t>
      </w:r>
    </w:p>
    <w:p w:rsidR="00F319FA" w:rsidRPr="00F319FA" w:rsidRDefault="00C90F04" w:rsidP="00812EAC">
      <w:pPr>
        <w:spacing w:after="20"/>
        <w:jc w:val="center"/>
        <w:rPr>
          <w:rFonts w:asciiTheme="majorHAnsi" w:hAnsiTheme="majorHAnsi"/>
          <w:b/>
          <w:smallCaps/>
          <w:noProof/>
          <w:color w:val="000000"/>
          <w:sz w:val="22"/>
          <w:szCs w:val="20"/>
        </w:rPr>
      </w:pPr>
      <w:r>
        <w:rPr>
          <w:rFonts w:asciiTheme="majorHAnsi" w:hAnsiTheme="majorHAnsi"/>
          <w:b/>
          <w:smallCaps/>
          <w:noProof/>
          <w:color w:val="000000"/>
          <w:sz w:val="22"/>
          <w:szCs w:val="20"/>
        </w:rPr>
        <w:t>Partner</w:t>
      </w:r>
      <w:r w:rsidR="00F319FA" w:rsidRPr="00F319FA">
        <w:rPr>
          <w:rFonts w:asciiTheme="majorHAnsi" w:hAnsiTheme="majorHAnsi"/>
          <w:b/>
          <w:smallCaps/>
          <w:noProof/>
          <w:color w:val="000000"/>
          <w:sz w:val="22"/>
          <w:szCs w:val="20"/>
        </w:rPr>
        <w:t>,Jan 2010 till date</w:t>
      </w:r>
    </w:p>
    <w:p w:rsidR="00F319FA" w:rsidRDefault="00F319FA" w:rsidP="00812EAC">
      <w:pPr>
        <w:spacing w:after="20"/>
        <w:jc w:val="center"/>
        <w:rPr>
          <w:rFonts w:asciiTheme="majorHAnsi" w:hAnsiTheme="majorHAnsi"/>
          <w:smallCaps/>
          <w:noProof/>
          <w:color w:val="000000"/>
          <w:sz w:val="22"/>
          <w:szCs w:val="20"/>
          <w:u w:val="single"/>
        </w:rPr>
      </w:pPr>
    </w:p>
    <w:p w:rsidR="007B57F4" w:rsidRPr="00C90F04" w:rsidRDefault="007B57F4" w:rsidP="00812EAC">
      <w:pPr>
        <w:spacing w:after="20"/>
        <w:jc w:val="center"/>
        <w:rPr>
          <w:rFonts w:asciiTheme="majorHAnsi" w:hAnsiTheme="majorHAnsi"/>
          <w:smallCaps/>
          <w:noProof/>
          <w:color w:val="000000"/>
          <w:sz w:val="22"/>
          <w:szCs w:val="20"/>
          <w:u w:val="single"/>
        </w:rPr>
      </w:pPr>
      <w:r w:rsidRPr="00C90F04">
        <w:rPr>
          <w:rFonts w:asciiTheme="majorHAnsi" w:hAnsiTheme="majorHAnsi"/>
          <w:smallCaps/>
          <w:noProof/>
          <w:color w:val="000000"/>
          <w:sz w:val="22"/>
          <w:szCs w:val="20"/>
          <w:u w:val="single"/>
        </w:rPr>
        <w:t xml:space="preserve">PYRAMIDS CONSULTING CENTRE </w:t>
      </w:r>
    </w:p>
    <w:p w:rsidR="00527CBE" w:rsidRDefault="007B57F4" w:rsidP="00812EAC">
      <w:pPr>
        <w:spacing w:after="20"/>
        <w:jc w:val="center"/>
        <w:rPr>
          <w:rFonts w:asciiTheme="majorHAnsi" w:hAnsiTheme="majorHAnsi"/>
          <w:smallCaps/>
          <w:noProof/>
          <w:color w:val="000000"/>
          <w:sz w:val="22"/>
          <w:szCs w:val="20"/>
          <w:u w:val="single"/>
        </w:rPr>
      </w:pPr>
      <w:r w:rsidRPr="00C90F04">
        <w:rPr>
          <w:rFonts w:asciiTheme="majorHAnsi" w:hAnsiTheme="majorHAnsi"/>
          <w:smallCaps/>
          <w:noProof/>
          <w:color w:val="000000"/>
          <w:sz w:val="22"/>
          <w:szCs w:val="20"/>
          <w:u w:val="single"/>
        </w:rPr>
        <w:t>PROJECTS ADVISIOR &amp; Tutor, APRIL 2013 TILL DATE</w:t>
      </w:r>
    </w:p>
    <w:p w:rsidR="000F72F1" w:rsidRDefault="000F72F1" w:rsidP="00812EAC">
      <w:pPr>
        <w:spacing w:after="20"/>
        <w:jc w:val="center"/>
        <w:rPr>
          <w:rFonts w:asciiTheme="majorHAnsi" w:hAnsiTheme="majorHAnsi"/>
          <w:smallCaps/>
          <w:noProof/>
          <w:color w:val="000000"/>
          <w:sz w:val="22"/>
          <w:szCs w:val="20"/>
          <w:u w:val="single"/>
        </w:rPr>
      </w:pPr>
    </w:p>
    <w:p w:rsidR="000F72F1" w:rsidRDefault="000F72F1" w:rsidP="000F72F1">
      <w:pPr>
        <w:spacing w:after="20"/>
        <w:jc w:val="center"/>
        <w:rPr>
          <w:rFonts w:asciiTheme="majorHAnsi" w:hAnsiTheme="majorHAnsi"/>
          <w:smallCaps/>
          <w:noProof/>
          <w:color w:val="000000"/>
          <w:sz w:val="22"/>
          <w:szCs w:val="20"/>
          <w:u w:val="single"/>
        </w:rPr>
      </w:pPr>
      <w:r>
        <w:rPr>
          <w:rFonts w:asciiTheme="majorHAnsi" w:hAnsiTheme="majorHAnsi"/>
          <w:smallCaps/>
          <w:noProof/>
          <w:color w:val="000000"/>
          <w:sz w:val="22"/>
          <w:szCs w:val="20"/>
          <w:u w:val="single"/>
        </w:rPr>
        <w:t>The 9</w:t>
      </w:r>
      <w:r w:rsidRPr="000F72F1">
        <w:rPr>
          <w:rFonts w:asciiTheme="majorHAnsi" w:hAnsiTheme="majorHAnsi"/>
          <w:smallCaps/>
          <w:noProof/>
          <w:color w:val="000000"/>
          <w:sz w:val="22"/>
          <w:szCs w:val="20"/>
          <w:u w:val="single"/>
          <w:vertAlign w:val="superscript"/>
        </w:rPr>
        <w:t>th</w:t>
      </w:r>
      <w:r>
        <w:rPr>
          <w:rFonts w:asciiTheme="majorHAnsi" w:hAnsiTheme="majorHAnsi"/>
          <w:smallCaps/>
          <w:noProof/>
          <w:color w:val="000000"/>
          <w:sz w:val="22"/>
          <w:szCs w:val="20"/>
          <w:u w:val="single"/>
        </w:rPr>
        <w:t xml:space="preserve"> Training Centre</w:t>
      </w:r>
    </w:p>
    <w:p w:rsidR="000F72F1" w:rsidRPr="00F319FA" w:rsidRDefault="000F72F1" w:rsidP="000F72F1">
      <w:pPr>
        <w:spacing w:after="20"/>
        <w:jc w:val="center"/>
        <w:rPr>
          <w:rFonts w:asciiTheme="majorHAnsi" w:hAnsiTheme="majorHAnsi"/>
          <w:b/>
          <w:smallCaps/>
          <w:noProof/>
          <w:color w:val="000000"/>
          <w:sz w:val="22"/>
          <w:szCs w:val="20"/>
        </w:rPr>
      </w:pPr>
      <w:r>
        <w:rPr>
          <w:rFonts w:asciiTheme="majorHAnsi" w:hAnsiTheme="majorHAnsi"/>
          <w:b/>
          <w:smallCaps/>
          <w:noProof/>
          <w:color w:val="000000"/>
          <w:sz w:val="22"/>
          <w:szCs w:val="20"/>
        </w:rPr>
        <w:t>Part time instructor</w:t>
      </w:r>
      <w:r w:rsidRPr="00F319FA">
        <w:rPr>
          <w:rFonts w:asciiTheme="majorHAnsi" w:hAnsiTheme="majorHAnsi"/>
          <w:b/>
          <w:smallCaps/>
          <w:noProof/>
          <w:color w:val="000000"/>
          <w:sz w:val="22"/>
          <w:szCs w:val="20"/>
        </w:rPr>
        <w:t>,</w:t>
      </w:r>
      <w:r>
        <w:rPr>
          <w:rFonts w:asciiTheme="majorHAnsi" w:hAnsiTheme="majorHAnsi"/>
          <w:b/>
          <w:smallCaps/>
          <w:noProof/>
          <w:color w:val="000000"/>
          <w:sz w:val="22"/>
          <w:szCs w:val="20"/>
        </w:rPr>
        <w:t>Dec 2015</w:t>
      </w:r>
      <w:r w:rsidRPr="00F319FA">
        <w:rPr>
          <w:rFonts w:asciiTheme="majorHAnsi" w:hAnsiTheme="majorHAnsi"/>
          <w:b/>
          <w:smallCaps/>
          <w:noProof/>
          <w:color w:val="000000"/>
          <w:sz w:val="22"/>
          <w:szCs w:val="20"/>
        </w:rPr>
        <w:t xml:space="preserve"> till date</w:t>
      </w:r>
    </w:p>
    <w:p w:rsidR="000F72F1" w:rsidRDefault="000F72F1" w:rsidP="00812EAC">
      <w:pPr>
        <w:spacing w:after="20"/>
        <w:jc w:val="center"/>
        <w:rPr>
          <w:rFonts w:asciiTheme="majorHAnsi" w:hAnsiTheme="majorHAnsi"/>
          <w:smallCaps/>
          <w:noProof/>
          <w:color w:val="000000"/>
          <w:sz w:val="22"/>
          <w:szCs w:val="20"/>
          <w:u w:val="single"/>
        </w:rPr>
      </w:pPr>
    </w:p>
    <w:p w:rsidR="000F72F1" w:rsidRDefault="000F72F1" w:rsidP="00812EAC">
      <w:pPr>
        <w:spacing w:after="20"/>
        <w:jc w:val="center"/>
        <w:rPr>
          <w:rFonts w:asciiTheme="majorHAnsi" w:hAnsiTheme="majorHAnsi"/>
          <w:smallCaps/>
          <w:noProof/>
          <w:color w:val="000000"/>
          <w:sz w:val="22"/>
          <w:szCs w:val="20"/>
          <w:u w:val="single"/>
        </w:rPr>
      </w:pPr>
    </w:p>
    <w:p w:rsidR="000F72F1" w:rsidRDefault="000F72F1" w:rsidP="00812EAC">
      <w:pPr>
        <w:spacing w:after="20"/>
        <w:jc w:val="center"/>
        <w:rPr>
          <w:rFonts w:asciiTheme="majorHAnsi" w:hAnsiTheme="majorHAnsi"/>
          <w:smallCaps/>
          <w:noProof/>
          <w:color w:val="000000"/>
          <w:sz w:val="22"/>
          <w:szCs w:val="20"/>
          <w:u w:val="single"/>
        </w:rPr>
      </w:pPr>
    </w:p>
    <w:p w:rsidR="000F72F1" w:rsidRDefault="000F72F1" w:rsidP="00812EAC">
      <w:pPr>
        <w:spacing w:after="20"/>
        <w:jc w:val="center"/>
        <w:rPr>
          <w:rFonts w:asciiTheme="majorHAnsi" w:hAnsiTheme="majorHAnsi"/>
          <w:smallCaps/>
          <w:noProof/>
          <w:color w:val="000000"/>
          <w:sz w:val="22"/>
          <w:szCs w:val="20"/>
          <w:u w:val="single"/>
        </w:rPr>
      </w:pPr>
    </w:p>
    <w:p w:rsidR="00F319FA" w:rsidRDefault="00F319FA" w:rsidP="00812EAC">
      <w:pPr>
        <w:spacing w:after="20"/>
        <w:jc w:val="center"/>
        <w:rPr>
          <w:rFonts w:asciiTheme="majorHAnsi" w:hAnsiTheme="majorHAnsi"/>
          <w:smallCaps/>
          <w:noProof/>
          <w:color w:val="000000"/>
          <w:sz w:val="22"/>
          <w:szCs w:val="20"/>
          <w:u w:val="single"/>
        </w:rPr>
      </w:pPr>
      <w:r>
        <w:rPr>
          <w:rFonts w:asciiTheme="majorHAnsi" w:hAnsiTheme="majorHAnsi"/>
          <w:smallCaps/>
          <w:noProof/>
          <w:color w:val="000000"/>
          <w:sz w:val="22"/>
          <w:szCs w:val="20"/>
          <w:u w:val="single"/>
        </w:rPr>
        <w:t>Score Training Institute</w:t>
      </w:r>
    </w:p>
    <w:p w:rsidR="00F319FA" w:rsidRPr="00F319FA" w:rsidRDefault="00F319FA" w:rsidP="000F72F1">
      <w:pPr>
        <w:spacing w:after="20"/>
        <w:jc w:val="center"/>
        <w:rPr>
          <w:rFonts w:asciiTheme="majorHAnsi" w:hAnsiTheme="majorHAnsi"/>
          <w:b/>
          <w:smallCaps/>
          <w:noProof/>
          <w:color w:val="000000"/>
          <w:sz w:val="22"/>
          <w:szCs w:val="20"/>
        </w:rPr>
      </w:pPr>
      <w:r>
        <w:rPr>
          <w:rFonts w:asciiTheme="majorHAnsi" w:hAnsiTheme="majorHAnsi"/>
          <w:b/>
          <w:smallCaps/>
          <w:noProof/>
          <w:color w:val="000000"/>
          <w:sz w:val="22"/>
          <w:szCs w:val="20"/>
        </w:rPr>
        <w:t>Part time instructor</w:t>
      </w:r>
      <w:r w:rsidRPr="00F319FA">
        <w:rPr>
          <w:rFonts w:asciiTheme="majorHAnsi" w:hAnsiTheme="majorHAnsi"/>
          <w:b/>
          <w:smallCaps/>
          <w:noProof/>
          <w:color w:val="000000"/>
          <w:sz w:val="22"/>
          <w:szCs w:val="20"/>
        </w:rPr>
        <w:t>,</w:t>
      </w:r>
      <w:r w:rsidR="000F72F1">
        <w:rPr>
          <w:rFonts w:asciiTheme="majorHAnsi" w:hAnsiTheme="majorHAnsi"/>
          <w:b/>
          <w:smallCaps/>
          <w:noProof/>
          <w:color w:val="000000"/>
          <w:sz w:val="22"/>
          <w:szCs w:val="20"/>
        </w:rPr>
        <w:t>Sep</w:t>
      </w:r>
      <w:r>
        <w:rPr>
          <w:rFonts w:asciiTheme="majorHAnsi" w:hAnsiTheme="majorHAnsi"/>
          <w:b/>
          <w:smallCaps/>
          <w:noProof/>
          <w:color w:val="000000"/>
          <w:sz w:val="22"/>
          <w:szCs w:val="20"/>
        </w:rPr>
        <w:t xml:space="preserve"> 2015</w:t>
      </w:r>
      <w:r w:rsidRPr="00F319FA">
        <w:rPr>
          <w:rFonts w:asciiTheme="majorHAnsi" w:hAnsiTheme="majorHAnsi"/>
          <w:b/>
          <w:smallCaps/>
          <w:noProof/>
          <w:color w:val="000000"/>
          <w:sz w:val="22"/>
          <w:szCs w:val="20"/>
        </w:rPr>
        <w:t xml:space="preserve"> till date</w:t>
      </w:r>
    </w:p>
    <w:p w:rsidR="00F319FA" w:rsidRDefault="00F319FA" w:rsidP="00812EAC">
      <w:pPr>
        <w:spacing w:after="20"/>
        <w:jc w:val="center"/>
        <w:rPr>
          <w:rFonts w:asciiTheme="majorHAnsi" w:hAnsiTheme="majorHAnsi"/>
          <w:smallCaps/>
          <w:noProof/>
          <w:color w:val="000000"/>
          <w:sz w:val="22"/>
          <w:szCs w:val="20"/>
          <w:u w:val="single"/>
        </w:rPr>
      </w:pPr>
    </w:p>
    <w:p w:rsidR="00812EAC" w:rsidRDefault="00C77CFC" w:rsidP="00812EAC">
      <w:pPr>
        <w:spacing w:after="20"/>
        <w:jc w:val="center"/>
        <w:rPr>
          <w:rFonts w:asciiTheme="majorHAnsi" w:hAnsiTheme="majorHAnsi"/>
          <w:noProof/>
          <w:color w:val="000000"/>
          <w:sz w:val="22"/>
          <w:szCs w:val="20"/>
          <w:u w:val="single"/>
        </w:rPr>
      </w:pPr>
      <w:r w:rsidRPr="008E3EE9">
        <w:rPr>
          <w:rFonts w:asciiTheme="majorHAnsi" w:hAnsiTheme="majorHAnsi"/>
          <w:smallCaps/>
          <w:noProof/>
          <w:color w:val="000000"/>
          <w:sz w:val="22"/>
          <w:szCs w:val="20"/>
          <w:u w:val="single"/>
        </w:rPr>
        <w:t>AL AHLI HOSPITAL</w:t>
      </w:r>
      <w:r w:rsidR="00812EAC" w:rsidRPr="008E3EE9">
        <w:rPr>
          <w:rFonts w:asciiTheme="majorHAnsi" w:hAnsiTheme="majorHAnsi"/>
          <w:noProof/>
          <w:color w:val="000000"/>
          <w:sz w:val="22"/>
          <w:szCs w:val="20"/>
          <w:u w:val="single"/>
        </w:rPr>
        <w:t xml:space="preserve">, </w:t>
      </w:r>
      <w:r w:rsidRPr="008E3EE9">
        <w:rPr>
          <w:rFonts w:asciiTheme="majorHAnsi" w:hAnsiTheme="majorHAnsi"/>
          <w:noProof/>
          <w:color w:val="000000"/>
          <w:sz w:val="22"/>
          <w:szCs w:val="20"/>
          <w:u w:val="single"/>
        </w:rPr>
        <w:t>Qatar</w:t>
      </w:r>
    </w:p>
    <w:p w:rsidR="00312EEE" w:rsidRPr="008E3EE9" w:rsidRDefault="00312EEE" w:rsidP="000F72F1">
      <w:pPr>
        <w:spacing w:after="20"/>
        <w:jc w:val="center"/>
        <w:rPr>
          <w:rFonts w:asciiTheme="majorHAnsi" w:hAnsiTheme="majorHAnsi"/>
          <w:i/>
          <w:noProof/>
          <w:color w:val="000000"/>
          <w:sz w:val="22"/>
          <w:szCs w:val="20"/>
        </w:rPr>
      </w:pPr>
      <w:r w:rsidRPr="008E3EE9">
        <w:rPr>
          <w:rFonts w:asciiTheme="majorHAnsi" w:hAnsiTheme="majorHAnsi"/>
          <w:b/>
          <w:smallCaps/>
          <w:noProof/>
          <w:color w:val="000000"/>
          <w:sz w:val="22"/>
          <w:szCs w:val="20"/>
        </w:rPr>
        <w:t>Account</w:t>
      </w:r>
      <w:r>
        <w:rPr>
          <w:rFonts w:asciiTheme="majorHAnsi" w:hAnsiTheme="majorHAnsi"/>
          <w:b/>
          <w:smallCaps/>
          <w:noProof/>
          <w:color w:val="000000"/>
          <w:sz w:val="22"/>
          <w:szCs w:val="20"/>
        </w:rPr>
        <w:t>s</w:t>
      </w:r>
      <w:r w:rsidRPr="008E3EE9">
        <w:rPr>
          <w:rFonts w:asciiTheme="majorHAnsi" w:hAnsiTheme="majorHAnsi"/>
          <w:b/>
          <w:smallCaps/>
          <w:noProof/>
          <w:color w:val="000000"/>
          <w:sz w:val="22"/>
          <w:szCs w:val="20"/>
        </w:rPr>
        <w:t xml:space="preserve"> Supervisor</w:t>
      </w:r>
      <w:r>
        <w:rPr>
          <w:rFonts w:asciiTheme="majorHAnsi" w:hAnsiTheme="majorHAnsi"/>
          <w:b/>
          <w:smallCaps/>
          <w:noProof/>
          <w:color w:val="000000"/>
          <w:sz w:val="22"/>
          <w:szCs w:val="20"/>
        </w:rPr>
        <w:t xml:space="preserve"> – Budget &amp; MIS </w:t>
      </w:r>
      <w:r w:rsidRPr="008E3EE9">
        <w:rPr>
          <w:rFonts w:asciiTheme="majorHAnsi" w:hAnsiTheme="majorHAnsi"/>
          <w:noProof/>
          <w:color w:val="000000"/>
          <w:sz w:val="22"/>
          <w:szCs w:val="20"/>
        </w:rPr>
        <w:t xml:space="preserve">, </w:t>
      </w:r>
      <w:r>
        <w:rPr>
          <w:rFonts w:asciiTheme="majorHAnsi" w:hAnsiTheme="majorHAnsi"/>
          <w:i/>
          <w:noProof/>
          <w:color w:val="000000"/>
          <w:sz w:val="22"/>
          <w:szCs w:val="20"/>
        </w:rPr>
        <w:t>November</w:t>
      </w:r>
      <w:r w:rsidRPr="008E3EE9">
        <w:rPr>
          <w:rFonts w:asciiTheme="majorHAnsi" w:hAnsiTheme="majorHAnsi"/>
          <w:i/>
          <w:noProof/>
          <w:color w:val="000000"/>
          <w:sz w:val="22"/>
          <w:szCs w:val="20"/>
        </w:rPr>
        <w:t xml:space="preserve"> 201</w:t>
      </w:r>
      <w:r>
        <w:rPr>
          <w:rFonts w:asciiTheme="majorHAnsi" w:hAnsiTheme="majorHAnsi"/>
          <w:i/>
          <w:noProof/>
          <w:color w:val="000000"/>
          <w:sz w:val="22"/>
          <w:szCs w:val="20"/>
        </w:rPr>
        <w:t>3</w:t>
      </w:r>
      <w:r w:rsidR="000F72F1">
        <w:rPr>
          <w:rFonts w:asciiTheme="majorHAnsi" w:hAnsiTheme="majorHAnsi"/>
          <w:i/>
          <w:noProof/>
          <w:color w:val="000000"/>
          <w:sz w:val="22"/>
          <w:szCs w:val="20"/>
        </w:rPr>
        <w:t xml:space="preserve"> To September 2015</w:t>
      </w:r>
    </w:p>
    <w:p w:rsidR="00312EEE" w:rsidRPr="00AD1D30" w:rsidRDefault="00312EEE" w:rsidP="00312EEE">
      <w:pPr>
        <w:spacing w:after="20"/>
        <w:rPr>
          <w:rFonts w:ascii="Cambria" w:hAnsi="Cambria"/>
          <w:i/>
          <w:noProof/>
          <w:color w:val="000000"/>
          <w:sz w:val="18"/>
          <w:szCs w:val="20"/>
          <w:u w:val="single"/>
        </w:rPr>
      </w:pPr>
      <w:r>
        <w:rPr>
          <w:rFonts w:ascii="Cambria" w:hAnsi="Cambria"/>
          <w:i/>
          <w:noProof/>
          <w:color w:val="000000"/>
          <w:sz w:val="18"/>
          <w:szCs w:val="20"/>
          <w:u w:val="single"/>
        </w:rPr>
        <w:t>Key Deliverables</w:t>
      </w:r>
    </w:p>
    <w:p w:rsidR="00312EEE" w:rsidRPr="0015697E" w:rsidRDefault="00312EEE" w:rsidP="00312EE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Provide analytical support to all internal operating departments.</w:t>
      </w:r>
    </w:p>
    <w:p w:rsidR="00312EEE" w:rsidRPr="0015697E" w:rsidRDefault="00312EEE" w:rsidP="00312EE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Coordinate and support to the top finance management team.</w:t>
      </w:r>
    </w:p>
    <w:p w:rsidR="00312EEE" w:rsidRDefault="00312EEE" w:rsidP="00312EE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 w:rsidRPr="00312EEE">
        <w:rPr>
          <w:rFonts w:ascii="Cambria" w:hAnsi="Cambria"/>
          <w:sz w:val="20"/>
        </w:rPr>
        <w:t>Provide assistance in preparation of annual budget and strategic plan</w:t>
      </w:r>
      <w:r>
        <w:rPr>
          <w:rFonts w:ascii="Cambria" w:hAnsi="Cambria"/>
          <w:sz w:val="20"/>
        </w:rPr>
        <w:t>.</w:t>
      </w:r>
    </w:p>
    <w:p w:rsidR="00312EEE" w:rsidRDefault="00312EEE" w:rsidP="00312EE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Prepare monthly or periodical financial reports, statements and operating reviews.</w:t>
      </w:r>
    </w:p>
    <w:p w:rsidR="00312EEE" w:rsidRDefault="00312EEE" w:rsidP="00312EE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Organise, maintain and manage all the financial data.</w:t>
      </w:r>
    </w:p>
    <w:p w:rsidR="00312EEE" w:rsidRDefault="00312EEE" w:rsidP="00312EE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Perform financial analysis of actual versus budgeted to calculate and analyse the variances.</w:t>
      </w:r>
    </w:p>
    <w:p w:rsidR="00312EEE" w:rsidRDefault="00312EEE" w:rsidP="00312EE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Analyse General Ledger accounts and prepare summaries reports.</w:t>
      </w:r>
    </w:p>
    <w:p w:rsidR="00312EEE" w:rsidRDefault="00312EEE" w:rsidP="00312EE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Other accounting functions as may be assigned.</w:t>
      </w:r>
    </w:p>
    <w:p w:rsidR="00B7738A" w:rsidRDefault="00312EEE" w:rsidP="00312EE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Prepare </w:t>
      </w:r>
      <w:r w:rsidR="00B7738A">
        <w:rPr>
          <w:rFonts w:ascii="Cambria" w:hAnsi="Cambria"/>
          <w:sz w:val="20"/>
        </w:rPr>
        <w:t xml:space="preserve">for </w:t>
      </w:r>
      <w:r>
        <w:rPr>
          <w:rFonts w:ascii="Cambria" w:hAnsi="Cambria"/>
          <w:sz w:val="20"/>
        </w:rPr>
        <w:t xml:space="preserve">and ensure </w:t>
      </w:r>
      <w:r w:rsidR="00B7738A">
        <w:rPr>
          <w:rFonts w:ascii="Cambria" w:hAnsi="Cambria"/>
          <w:sz w:val="20"/>
        </w:rPr>
        <w:t>all processes are complete for timely monthly closing of accounts for finalisation.</w:t>
      </w:r>
    </w:p>
    <w:p w:rsidR="00B7738A" w:rsidRDefault="00B7738A" w:rsidP="00312EE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Prepare for and coordinate the conduct of audits (annual, internal and interim).</w:t>
      </w:r>
    </w:p>
    <w:p w:rsidR="00B7738A" w:rsidRDefault="00B7738A" w:rsidP="00312EE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Plan and carry out assignments with minimum supervision, and report regularly to the Finance Manager/Chief Financial Officer to discuss the progress or new discrepancies, which require advice.</w:t>
      </w:r>
    </w:p>
    <w:p w:rsidR="00B7738A" w:rsidRDefault="00B7738A" w:rsidP="00B7738A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Extend support to the other functions in the Finance Department on need basis.</w:t>
      </w:r>
    </w:p>
    <w:p w:rsidR="00B7738A" w:rsidRDefault="00B7738A" w:rsidP="00B7738A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Special Assignments as may be required by the management.</w:t>
      </w:r>
    </w:p>
    <w:p w:rsidR="00B7738A" w:rsidRDefault="00B7738A" w:rsidP="00B7738A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Manage job allocations for subordinate staff.</w:t>
      </w:r>
    </w:p>
    <w:p w:rsidR="00B7738A" w:rsidRDefault="00B7738A" w:rsidP="00B7738A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Ensure compliance/adherence to the Hospital’s and Finance Department Policies and Procedures, Code of Ethics and report any deviations/noncompliance</w:t>
      </w:r>
    </w:p>
    <w:p w:rsidR="00312EEE" w:rsidRPr="008E3EE9" w:rsidRDefault="00312EEE" w:rsidP="00812EAC">
      <w:pPr>
        <w:spacing w:after="20"/>
        <w:jc w:val="center"/>
        <w:rPr>
          <w:rFonts w:asciiTheme="majorHAnsi" w:hAnsiTheme="majorHAnsi"/>
          <w:noProof/>
          <w:color w:val="000000"/>
          <w:sz w:val="22"/>
          <w:szCs w:val="20"/>
          <w:u w:val="single"/>
        </w:rPr>
      </w:pPr>
    </w:p>
    <w:p w:rsidR="00812EAC" w:rsidRPr="008E3EE9" w:rsidRDefault="00C77CFC" w:rsidP="00312EEE">
      <w:pPr>
        <w:spacing w:after="20"/>
        <w:jc w:val="center"/>
        <w:rPr>
          <w:rFonts w:asciiTheme="majorHAnsi" w:hAnsiTheme="majorHAnsi"/>
          <w:i/>
          <w:noProof/>
          <w:color w:val="000000"/>
          <w:sz w:val="22"/>
          <w:szCs w:val="20"/>
        </w:rPr>
      </w:pPr>
      <w:r w:rsidRPr="008E3EE9">
        <w:rPr>
          <w:rFonts w:asciiTheme="majorHAnsi" w:hAnsiTheme="majorHAnsi"/>
          <w:b/>
          <w:smallCaps/>
          <w:noProof/>
          <w:color w:val="000000"/>
          <w:sz w:val="22"/>
          <w:szCs w:val="20"/>
        </w:rPr>
        <w:t>Account Payable</w:t>
      </w:r>
      <w:r w:rsidR="008E3EE9">
        <w:rPr>
          <w:rFonts w:asciiTheme="majorHAnsi" w:hAnsiTheme="majorHAnsi"/>
          <w:b/>
          <w:smallCaps/>
          <w:noProof/>
          <w:color w:val="000000"/>
          <w:sz w:val="22"/>
          <w:szCs w:val="20"/>
        </w:rPr>
        <w:t>s</w:t>
      </w:r>
      <w:r w:rsidRPr="008E3EE9">
        <w:rPr>
          <w:rFonts w:asciiTheme="majorHAnsi" w:hAnsiTheme="majorHAnsi"/>
          <w:b/>
          <w:smallCaps/>
          <w:noProof/>
          <w:color w:val="000000"/>
          <w:sz w:val="22"/>
          <w:szCs w:val="20"/>
        </w:rPr>
        <w:t xml:space="preserve"> Supervisor</w:t>
      </w:r>
      <w:r w:rsidR="00812EAC" w:rsidRPr="008E3EE9">
        <w:rPr>
          <w:rFonts w:asciiTheme="majorHAnsi" w:hAnsiTheme="majorHAnsi"/>
          <w:noProof/>
          <w:color w:val="000000"/>
          <w:sz w:val="22"/>
          <w:szCs w:val="20"/>
        </w:rPr>
        <w:t xml:space="preserve">, </w:t>
      </w:r>
      <w:r w:rsidRPr="008E3EE9">
        <w:rPr>
          <w:rFonts w:asciiTheme="majorHAnsi" w:hAnsiTheme="majorHAnsi"/>
          <w:i/>
          <w:noProof/>
          <w:color w:val="000000"/>
          <w:sz w:val="22"/>
          <w:szCs w:val="20"/>
        </w:rPr>
        <w:t>Apr</w:t>
      </w:r>
      <w:r w:rsidR="00812EAC" w:rsidRPr="008E3EE9">
        <w:rPr>
          <w:rFonts w:asciiTheme="majorHAnsi" w:hAnsiTheme="majorHAnsi"/>
          <w:i/>
          <w:noProof/>
          <w:color w:val="000000"/>
          <w:sz w:val="22"/>
          <w:szCs w:val="20"/>
        </w:rPr>
        <w:t xml:space="preserve"> 20</w:t>
      </w:r>
      <w:r w:rsidRPr="008E3EE9">
        <w:rPr>
          <w:rFonts w:asciiTheme="majorHAnsi" w:hAnsiTheme="majorHAnsi"/>
          <w:i/>
          <w:noProof/>
          <w:color w:val="000000"/>
          <w:sz w:val="22"/>
          <w:szCs w:val="20"/>
        </w:rPr>
        <w:t>12</w:t>
      </w:r>
      <w:r w:rsidR="00812EAC" w:rsidRPr="008E3EE9">
        <w:rPr>
          <w:rFonts w:asciiTheme="majorHAnsi" w:hAnsiTheme="majorHAnsi"/>
          <w:i/>
          <w:noProof/>
          <w:color w:val="000000"/>
          <w:sz w:val="22"/>
          <w:szCs w:val="20"/>
        </w:rPr>
        <w:t xml:space="preserve"> till </w:t>
      </w:r>
      <w:r w:rsidR="00312EEE">
        <w:rPr>
          <w:rFonts w:asciiTheme="majorHAnsi" w:hAnsiTheme="majorHAnsi"/>
          <w:i/>
          <w:noProof/>
          <w:color w:val="000000"/>
          <w:sz w:val="22"/>
          <w:szCs w:val="20"/>
        </w:rPr>
        <w:t>October 2013</w:t>
      </w:r>
    </w:p>
    <w:p w:rsidR="00812EAC" w:rsidRPr="00AD1D30" w:rsidRDefault="00053D19" w:rsidP="00812EAC">
      <w:pPr>
        <w:spacing w:after="20"/>
        <w:rPr>
          <w:rFonts w:ascii="Cambria" w:hAnsi="Cambria"/>
          <w:i/>
          <w:noProof/>
          <w:color w:val="000000"/>
          <w:sz w:val="18"/>
          <w:szCs w:val="20"/>
          <w:u w:val="single"/>
        </w:rPr>
      </w:pPr>
      <w:r>
        <w:rPr>
          <w:rFonts w:ascii="Cambria" w:hAnsi="Cambria"/>
          <w:i/>
          <w:noProof/>
          <w:color w:val="000000"/>
          <w:sz w:val="18"/>
          <w:szCs w:val="20"/>
          <w:u w:val="single"/>
        </w:rPr>
        <w:t>Key Deliverables</w:t>
      </w:r>
    </w:p>
    <w:p w:rsidR="00C77CFC" w:rsidRPr="0015697E" w:rsidRDefault="00C77CFC" w:rsidP="0015697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 w:rsidRPr="0015697E">
        <w:rPr>
          <w:rFonts w:ascii="Cambria" w:hAnsi="Cambria"/>
          <w:sz w:val="20"/>
        </w:rPr>
        <w:t>Efficiently leading the Accounts Payable team of 4 subordinates</w:t>
      </w:r>
    </w:p>
    <w:p w:rsidR="00C77CFC" w:rsidRPr="0015697E" w:rsidRDefault="00053D19" w:rsidP="0015697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 w:rsidRPr="0015697E">
        <w:rPr>
          <w:rFonts w:ascii="Cambria" w:hAnsi="Cambria"/>
          <w:sz w:val="20"/>
        </w:rPr>
        <w:t xml:space="preserve">Ensure that </w:t>
      </w:r>
      <w:r w:rsidR="00C77CFC" w:rsidRPr="0015697E">
        <w:rPr>
          <w:rFonts w:ascii="Cambria" w:hAnsi="Cambria"/>
          <w:sz w:val="20"/>
        </w:rPr>
        <w:t xml:space="preserve">the payments are </w:t>
      </w:r>
      <w:r w:rsidRPr="0015697E">
        <w:rPr>
          <w:rFonts w:ascii="Cambria" w:hAnsi="Cambria"/>
          <w:sz w:val="20"/>
        </w:rPr>
        <w:t>made</w:t>
      </w:r>
      <w:r w:rsidR="00C77CFC" w:rsidRPr="0015697E">
        <w:rPr>
          <w:rFonts w:ascii="Cambria" w:hAnsi="Cambria"/>
          <w:sz w:val="20"/>
        </w:rPr>
        <w:t xml:space="preserve"> within the credit period and bank accounts balances</w:t>
      </w:r>
    </w:p>
    <w:p w:rsidR="00C77CFC" w:rsidRPr="0015697E" w:rsidRDefault="00053D19" w:rsidP="0015697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 w:rsidRPr="0015697E">
        <w:rPr>
          <w:rFonts w:ascii="Cambria" w:hAnsi="Cambria"/>
          <w:sz w:val="20"/>
        </w:rPr>
        <w:t>P</w:t>
      </w:r>
      <w:r w:rsidR="00C77CFC" w:rsidRPr="0015697E">
        <w:rPr>
          <w:rFonts w:ascii="Cambria" w:hAnsi="Cambria"/>
          <w:sz w:val="20"/>
        </w:rPr>
        <w:t>repar</w:t>
      </w:r>
      <w:r w:rsidRPr="0015697E">
        <w:rPr>
          <w:rFonts w:ascii="Cambria" w:hAnsi="Cambria"/>
          <w:sz w:val="20"/>
        </w:rPr>
        <w:t>e</w:t>
      </w:r>
      <w:r w:rsidR="00C77CFC" w:rsidRPr="0015697E">
        <w:rPr>
          <w:rFonts w:ascii="Cambria" w:hAnsi="Cambria"/>
          <w:sz w:val="20"/>
        </w:rPr>
        <w:t xml:space="preserve"> the monthly cash outflow forecast </w:t>
      </w:r>
      <w:r w:rsidR="00AA1032" w:rsidRPr="0015697E">
        <w:rPr>
          <w:rFonts w:ascii="Cambria" w:hAnsi="Cambria"/>
          <w:sz w:val="20"/>
        </w:rPr>
        <w:t>after collating</w:t>
      </w:r>
      <w:r w:rsidR="00C77CFC" w:rsidRPr="0015697E">
        <w:rPr>
          <w:rFonts w:ascii="Cambria" w:hAnsi="Cambria"/>
          <w:sz w:val="20"/>
        </w:rPr>
        <w:t xml:space="preserve"> the data from accounts</w:t>
      </w:r>
      <w:r w:rsidR="00AA1032" w:rsidRPr="0015697E">
        <w:rPr>
          <w:rFonts w:ascii="Cambria" w:hAnsi="Cambria"/>
          <w:sz w:val="20"/>
        </w:rPr>
        <w:t xml:space="preserve"> receivables, cash and treasury, </w:t>
      </w:r>
      <w:r w:rsidR="00C77CFC" w:rsidRPr="0015697E">
        <w:rPr>
          <w:rFonts w:ascii="Cambria" w:hAnsi="Cambria"/>
          <w:sz w:val="20"/>
        </w:rPr>
        <w:t xml:space="preserve">monitor the actual results with variances on weekly basis, </w:t>
      </w:r>
      <w:r w:rsidR="00AA1032" w:rsidRPr="0015697E">
        <w:rPr>
          <w:rFonts w:ascii="Cambria" w:hAnsi="Cambria"/>
          <w:sz w:val="20"/>
        </w:rPr>
        <w:t xml:space="preserve">and send </w:t>
      </w:r>
      <w:r w:rsidR="00C77CFC" w:rsidRPr="0015697E">
        <w:rPr>
          <w:rFonts w:ascii="Cambria" w:hAnsi="Cambria"/>
          <w:sz w:val="20"/>
        </w:rPr>
        <w:t>the report to the CFO and finance manager</w:t>
      </w:r>
    </w:p>
    <w:p w:rsidR="00C77CFC" w:rsidRPr="00D4184B" w:rsidRDefault="00C77CFC" w:rsidP="0015697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 w:rsidRPr="00D4184B">
        <w:rPr>
          <w:rFonts w:ascii="Cambria" w:hAnsi="Cambria"/>
          <w:sz w:val="20"/>
        </w:rPr>
        <w:t>Provid</w:t>
      </w:r>
      <w:r w:rsidR="00AA1032" w:rsidRPr="00D4184B">
        <w:rPr>
          <w:rFonts w:ascii="Cambria" w:hAnsi="Cambria"/>
          <w:sz w:val="20"/>
        </w:rPr>
        <w:t>e</w:t>
      </w:r>
      <w:r w:rsidRPr="00D4184B">
        <w:rPr>
          <w:rFonts w:ascii="Cambria" w:hAnsi="Cambria"/>
          <w:sz w:val="20"/>
        </w:rPr>
        <w:t xml:space="preserve"> analysis and justification on the increase or decrease of the payables, costs, expenses...etc on monthly basis Reconcil</w:t>
      </w:r>
      <w:r w:rsidR="00AA1032" w:rsidRPr="00D4184B">
        <w:rPr>
          <w:rFonts w:ascii="Cambria" w:hAnsi="Cambria"/>
          <w:sz w:val="20"/>
        </w:rPr>
        <w:t>e</w:t>
      </w:r>
      <w:r w:rsidRPr="00D4184B">
        <w:rPr>
          <w:rFonts w:ascii="Cambria" w:hAnsi="Cambria"/>
          <w:sz w:val="20"/>
        </w:rPr>
        <w:t xml:space="preserve"> the prepaid expenses and Accounts Payable </w:t>
      </w:r>
      <w:r w:rsidR="00B41E92" w:rsidRPr="00D4184B">
        <w:rPr>
          <w:rFonts w:ascii="Cambria" w:hAnsi="Cambria"/>
          <w:sz w:val="20"/>
        </w:rPr>
        <w:t>postdated</w:t>
      </w:r>
      <w:r w:rsidRPr="00D4184B">
        <w:rPr>
          <w:rFonts w:ascii="Cambria" w:hAnsi="Cambria"/>
          <w:sz w:val="20"/>
        </w:rPr>
        <w:t xml:space="preserve"> cheques on </w:t>
      </w:r>
      <w:r w:rsidR="0015697E" w:rsidRPr="00D4184B">
        <w:rPr>
          <w:rFonts w:ascii="Cambria" w:hAnsi="Cambria"/>
          <w:sz w:val="20"/>
        </w:rPr>
        <w:t>a monthly basis</w:t>
      </w:r>
    </w:p>
    <w:p w:rsidR="00C77CFC" w:rsidRPr="0015697E" w:rsidRDefault="00C77CFC" w:rsidP="0015697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 w:rsidRPr="0015697E">
        <w:rPr>
          <w:rFonts w:ascii="Cambria" w:hAnsi="Cambria"/>
          <w:sz w:val="20"/>
        </w:rPr>
        <w:t xml:space="preserve">Bank </w:t>
      </w:r>
      <w:r w:rsidR="0015697E" w:rsidRPr="0015697E">
        <w:rPr>
          <w:rFonts w:ascii="Cambria" w:hAnsi="Cambria"/>
          <w:sz w:val="20"/>
        </w:rPr>
        <w:t>Reconciliation</w:t>
      </w:r>
      <w:r w:rsidRPr="0015697E">
        <w:rPr>
          <w:rFonts w:ascii="Cambria" w:hAnsi="Cambria"/>
          <w:sz w:val="20"/>
        </w:rPr>
        <w:t xml:space="preserve"> for the payables</w:t>
      </w:r>
      <w:r w:rsidR="0015697E" w:rsidRPr="0015697E">
        <w:rPr>
          <w:rFonts w:ascii="Cambria" w:hAnsi="Cambria"/>
          <w:sz w:val="20"/>
        </w:rPr>
        <w:t xml:space="preserve"> and </w:t>
      </w:r>
      <w:r w:rsidRPr="0015697E">
        <w:rPr>
          <w:rFonts w:ascii="Cambria" w:hAnsi="Cambria"/>
          <w:sz w:val="20"/>
        </w:rPr>
        <w:t>vendors accounts</w:t>
      </w:r>
      <w:r w:rsidR="0015697E" w:rsidRPr="0015697E">
        <w:rPr>
          <w:rFonts w:ascii="Cambria" w:hAnsi="Cambria"/>
          <w:sz w:val="20"/>
        </w:rPr>
        <w:t xml:space="preserve"> reconciliation</w:t>
      </w:r>
    </w:p>
    <w:p w:rsidR="00C77CFC" w:rsidRPr="0015697E" w:rsidRDefault="00C77CFC" w:rsidP="0015697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 w:rsidRPr="0015697E">
        <w:rPr>
          <w:rFonts w:ascii="Cambria" w:hAnsi="Cambria"/>
          <w:sz w:val="20"/>
        </w:rPr>
        <w:t xml:space="preserve">Supervise </w:t>
      </w:r>
      <w:r w:rsidR="0015697E" w:rsidRPr="0015697E">
        <w:rPr>
          <w:rFonts w:ascii="Cambria" w:hAnsi="Cambria"/>
          <w:sz w:val="20"/>
        </w:rPr>
        <w:t>the inventory controller</w:t>
      </w:r>
    </w:p>
    <w:p w:rsidR="00812EAC" w:rsidRPr="0015697E" w:rsidRDefault="00C77CFC" w:rsidP="0015697E">
      <w:pPr>
        <w:pStyle w:val="ListParagraph"/>
        <w:numPr>
          <w:ilvl w:val="0"/>
          <w:numId w:val="4"/>
        </w:numPr>
        <w:spacing w:after="20"/>
        <w:ind w:left="360"/>
        <w:rPr>
          <w:rFonts w:ascii="Georgia" w:hAnsi="Georgia"/>
          <w:noProof/>
          <w:color w:val="000000"/>
          <w:sz w:val="20"/>
          <w:u w:val="single"/>
        </w:rPr>
      </w:pPr>
      <w:r w:rsidRPr="0015697E">
        <w:rPr>
          <w:rFonts w:ascii="Cambria" w:hAnsi="Cambria"/>
          <w:sz w:val="20"/>
        </w:rPr>
        <w:t>Letter of Credits to overseas companies</w:t>
      </w:r>
    </w:p>
    <w:p w:rsidR="0015697E" w:rsidRPr="0015697E" w:rsidRDefault="0015697E" w:rsidP="0015697E">
      <w:pPr>
        <w:pStyle w:val="ListParagraph"/>
        <w:spacing w:after="20"/>
        <w:ind w:left="360"/>
        <w:rPr>
          <w:rFonts w:ascii="Georgia" w:hAnsi="Georgia"/>
          <w:noProof/>
          <w:color w:val="000000"/>
          <w:sz w:val="20"/>
          <w:u w:val="single"/>
        </w:rPr>
      </w:pPr>
    </w:p>
    <w:p w:rsidR="00812EAC" w:rsidRPr="008E3EE9" w:rsidRDefault="0015697E" w:rsidP="00812EAC">
      <w:pPr>
        <w:jc w:val="center"/>
        <w:rPr>
          <w:rFonts w:asciiTheme="majorHAnsi" w:hAnsiTheme="majorHAnsi"/>
          <w:i/>
          <w:noProof/>
          <w:color w:val="000000"/>
          <w:sz w:val="22"/>
          <w:szCs w:val="20"/>
        </w:rPr>
      </w:pPr>
      <w:r w:rsidRPr="008E3EE9">
        <w:rPr>
          <w:rFonts w:asciiTheme="majorHAnsi" w:hAnsiTheme="majorHAnsi"/>
          <w:b/>
          <w:smallCaps/>
          <w:noProof/>
          <w:color w:val="000000"/>
          <w:sz w:val="22"/>
          <w:szCs w:val="20"/>
        </w:rPr>
        <w:t>Account Receivable</w:t>
      </w:r>
      <w:r w:rsidR="008E3EE9">
        <w:rPr>
          <w:rFonts w:asciiTheme="majorHAnsi" w:hAnsiTheme="majorHAnsi"/>
          <w:b/>
          <w:smallCaps/>
          <w:noProof/>
          <w:color w:val="000000"/>
          <w:sz w:val="22"/>
          <w:szCs w:val="20"/>
        </w:rPr>
        <w:t>s</w:t>
      </w:r>
      <w:r w:rsidRPr="008E3EE9">
        <w:rPr>
          <w:rFonts w:asciiTheme="majorHAnsi" w:hAnsiTheme="majorHAnsi"/>
          <w:b/>
          <w:smallCaps/>
          <w:noProof/>
          <w:color w:val="000000"/>
          <w:sz w:val="22"/>
          <w:szCs w:val="20"/>
        </w:rPr>
        <w:t xml:space="preserve"> Officer</w:t>
      </w:r>
      <w:r w:rsidR="00812EAC" w:rsidRPr="008E3EE9">
        <w:rPr>
          <w:rFonts w:asciiTheme="majorHAnsi" w:hAnsiTheme="majorHAnsi"/>
          <w:noProof/>
          <w:color w:val="000000"/>
          <w:sz w:val="22"/>
          <w:szCs w:val="20"/>
        </w:rPr>
        <w:t xml:space="preserve">, </w:t>
      </w:r>
      <w:r w:rsidRPr="008E3EE9">
        <w:rPr>
          <w:rFonts w:asciiTheme="majorHAnsi" w:hAnsiTheme="majorHAnsi"/>
          <w:i/>
          <w:noProof/>
          <w:color w:val="000000"/>
          <w:sz w:val="22"/>
          <w:szCs w:val="20"/>
        </w:rPr>
        <w:t>Jan2010-Mar 2012</w:t>
      </w:r>
    </w:p>
    <w:p w:rsidR="0015697E" w:rsidRPr="00306811" w:rsidRDefault="0015697E" w:rsidP="0015697E">
      <w:pPr>
        <w:spacing w:after="20"/>
        <w:rPr>
          <w:rFonts w:ascii="Cambria" w:hAnsi="Cambria"/>
          <w:i/>
          <w:noProof/>
          <w:color w:val="000000"/>
          <w:sz w:val="18"/>
          <w:szCs w:val="20"/>
          <w:u w:val="single"/>
        </w:rPr>
      </w:pPr>
      <w:r w:rsidRPr="00306811">
        <w:rPr>
          <w:rFonts w:ascii="Cambria" w:hAnsi="Cambria"/>
          <w:i/>
          <w:noProof/>
          <w:color w:val="000000"/>
          <w:sz w:val="18"/>
          <w:szCs w:val="20"/>
          <w:u w:val="single"/>
        </w:rPr>
        <w:t>Key Deliverables</w:t>
      </w:r>
    </w:p>
    <w:p w:rsidR="0015697E" w:rsidRPr="0015697E" w:rsidRDefault="0015697E" w:rsidP="0015697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M</w:t>
      </w:r>
      <w:r w:rsidRPr="0015697E">
        <w:rPr>
          <w:rFonts w:ascii="Cambria" w:hAnsi="Cambria"/>
          <w:sz w:val="20"/>
        </w:rPr>
        <w:t>anagement and control of the Accounts Receivable</w:t>
      </w:r>
      <w:r w:rsidR="002540D8">
        <w:rPr>
          <w:rFonts w:ascii="Cambria" w:hAnsi="Cambria"/>
          <w:sz w:val="20"/>
        </w:rPr>
        <w:t xml:space="preserve"> &amp; cash</w:t>
      </w:r>
      <w:r w:rsidRPr="0015697E">
        <w:rPr>
          <w:rFonts w:ascii="Cambria" w:hAnsi="Cambria"/>
          <w:sz w:val="20"/>
        </w:rPr>
        <w:t xml:space="preserve"> module.</w:t>
      </w:r>
    </w:p>
    <w:p w:rsidR="0015697E" w:rsidRDefault="0015697E" w:rsidP="0015697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 w:rsidRPr="0015697E">
        <w:rPr>
          <w:rFonts w:ascii="Cambria" w:hAnsi="Cambria"/>
          <w:sz w:val="20"/>
        </w:rPr>
        <w:t>Ensure timely recording of all receipts</w:t>
      </w:r>
      <w:r>
        <w:rPr>
          <w:rFonts w:ascii="Cambria" w:hAnsi="Cambria"/>
          <w:sz w:val="20"/>
        </w:rPr>
        <w:t xml:space="preserve"> and </w:t>
      </w:r>
      <w:r w:rsidRPr="0015697E">
        <w:rPr>
          <w:rFonts w:ascii="Cambria" w:hAnsi="Cambria"/>
          <w:sz w:val="20"/>
        </w:rPr>
        <w:t>accuracy of data that flow into the Customer Ledger</w:t>
      </w:r>
    </w:p>
    <w:p w:rsidR="002540D8" w:rsidRPr="0015697E" w:rsidRDefault="002540D8" w:rsidP="002540D8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 w:rsidRPr="0015697E">
        <w:rPr>
          <w:rFonts w:ascii="Cambria" w:hAnsi="Cambria"/>
          <w:sz w:val="20"/>
        </w:rPr>
        <w:t xml:space="preserve">Ensure timely </w:t>
      </w:r>
      <w:r>
        <w:rPr>
          <w:rFonts w:ascii="Cambria" w:hAnsi="Cambria"/>
          <w:sz w:val="20"/>
        </w:rPr>
        <w:t>deposits of all cash and cheques as per the organization policy</w:t>
      </w:r>
    </w:p>
    <w:p w:rsidR="0015697E" w:rsidRPr="0015697E" w:rsidRDefault="0015697E" w:rsidP="0015697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 w:rsidRPr="0015697E">
        <w:rPr>
          <w:rFonts w:ascii="Cambria" w:hAnsi="Cambria"/>
          <w:sz w:val="20"/>
        </w:rPr>
        <w:t>Prepare and report the Receivables ageing</w:t>
      </w:r>
      <w:r>
        <w:rPr>
          <w:rFonts w:ascii="Cambria" w:hAnsi="Cambria"/>
          <w:sz w:val="20"/>
        </w:rPr>
        <w:t xml:space="preserve"> and </w:t>
      </w:r>
      <w:r w:rsidRPr="0015697E">
        <w:rPr>
          <w:rFonts w:ascii="Cambria" w:hAnsi="Cambria"/>
          <w:sz w:val="20"/>
        </w:rPr>
        <w:t>monthly account reconciliations</w:t>
      </w:r>
    </w:p>
    <w:p w:rsidR="0015697E" w:rsidRPr="0015697E" w:rsidRDefault="0015697E" w:rsidP="0015697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 w:rsidRPr="0015697E">
        <w:rPr>
          <w:rFonts w:ascii="Cambria" w:hAnsi="Cambria"/>
          <w:sz w:val="20"/>
        </w:rPr>
        <w:t>Follow-up with customers on a regular basis for payment</w:t>
      </w:r>
    </w:p>
    <w:p w:rsidR="0015697E" w:rsidRPr="0015697E" w:rsidRDefault="0015697E" w:rsidP="0015697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 w:rsidRPr="0015697E">
        <w:rPr>
          <w:rFonts w:ascii="Cambria" w:hAnsi="Cambria"/>
          <w:sz w:val="20"/>
        </w:rPr>
        <w:t>Coordinate with Insurance department regarding Insurance receivables</w:t>
      </w:r>
    </w:p>
    <w:p w:rsidR="0015697E" w:rsidRPr="0015697E" w:rsidRDefault="0015697E" w:rsidP="0015697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 w:rsidRPr="0015697E">
        <w:rPr>
          <w:rFonts w:ascii="Cambria" w:hAnsi="Cambria"/>
          <w:sz w:val="20"/>
        </w:rPr>
        <w:t>Ensure timely dispatch of Direct Billing invoices</w:t>
      </w:r>
    </w:p>
    <w:p w:rsidR="0015697E" w:rsidRPr="0015697E" w:rsidRDefault="005F30E0" w:rsidP="0015697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Comply with</w:t>
      </w:r>
      <w:r w:rsidR="0015697E" w:rsidRPr="0015697E">
        <w:rPr>
          <w:rFonts w:ascii="Cambria" w:hAnsi="Cambria"/>
          <w:sz w:val="20"/>
        </w:rPr>
        <w:t xml:space="preserve"> all processes for timely monthly closi</w:t>
      </w:r>
      <w:r>
        <w:rPr>
          <w:rFonts w:ascii="Cambria" w:hAnsi="Cambria"/>
          <w:sz w:val="20"/>
        </w:rPr>
        <w:t>ng of accounts for finalization</w:t>
      </w:r>
    </w:p>
    <w:p w:rsidR="0015697E" w:rsidRPr="0015697E" w:rsidRDefault="005F30E0" w:rsidP="0015697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</w:t>
      </w:r>
      <w:r w:rsidR="0015697E" w:rsidRPr="0015697E">
        <w:rPr>
          <w:rFonts w:ascii="Cambria" w:hAnsi="Cambria"/>
          <w:sz w:val="20"/>
        </w:rPr>
        <w:t>oordinate the conduct of audits ( annual, internal, interim )</w:t>
      </w:r>
    </w:p>
    <w:p w:rsidR="00D4184B" w:rsidRDefault="0015697E" w:rsidP="0015697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 w:rsidRPr="00D4184B">
        <w:rPr>
          <w:rFonts w:ascii="Cambria" w:hAnsi="Cambria"/>
          <w:sz w:val="20"/>
        </w:rPr>
        <w:t>Plan and carry out assignments with minimum supervision, and report regularly to the Finance Mana</w:t>
      </w:r>
      <w:r w:rsidR="00D4184B" w:rsidRPr="00D4184B">
        <w:rPr>
          <w:rFonts w:ascii="Cambria" w:hAnsi="Cambria"/>
          <w:sz w:val="20"/>
        </w:rPr>
        <w:t xml:space="preserve">ger </w:t>
      </w:r>
    </w:p>
    <w:p w:rsidR="0015697E" w:rsidRPr="00D4184B" w:rsidRDefault="0015697E" w:rsidP="0015697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 w:rsidRPr="00D4184B">
        <w:rPr>
          <w:rFonts w:ascii="Cambria" w:hAnsi="Cambria"/>
          <w:sz w:val="20"/>
        </w:rPr>
        <w:t>Special assignments as may be required by the management</w:t>
      </w:r>
    </w:p>
    <w:p w:rsidR="0015697E" w:rsidRPr="0015697E" w:rsidRDefault="0015697E" w:rsidP="0015697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 w:rsidRPr="0015697E">
        <w:rPr>
          <w:rFonts w:ascii="Cambria" w:hAnsi="Cambria"/>
          <w:sz w:val="20"/>
        </w:rPr>
        <w:t>Extend support to the other functions in the Finance Department on a need basis</w:t>
      </w:r>
    </w:p>
    <w:p w:rsidR="0015697E" w:rsidRPr="0015697E" w:rsidRDefault="0015697E" w:rsidP="0015697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 w:rsidRPr="0015697E">
        <w:rPr>
          <w:rFonts w:ascii="Cambria" w:hAnsi="Cambria"/>
          <w:sz w:val="20"/>
        </w:rPr>
        <w:t>Periodically review the billing processes and suggest improvements</w:t>
      </w:r>
    </w:p>
    <w:p w:rsidR="0015697E" w:rsidRPr="0015697E" w:rsidRDefault="0015697E" w:rsidP="0015697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 w:rsidRPr="0015697E">
        <w:rPr>
          <w:rFonts w:ascii="Cambria" w:hAnsi="Cambria"/>
          <w:sz w:val="20"/>
        </w:rPr>
        <w:t>Manage job allocations for subordinate staff</w:t>
      </w:r>
    </w:p>
    <w:p w:rsidR="0015697E" w:rsidRPr="0015697E" w:rsidRDefault="0015697E" w:rsidP="0015697E">
      <w:pPr>
        <w:pStyle w:val="ListParagraph"/>
        <w:numPr>
          <w:ilvl w:val="0"/>
          <w:numId w:val="4"/>
        </w:numPr>
        <w:spacing w:after="20"/>
        <w:ind w:left="360"/>
        <w:rPr>
          <w:rFonts w:ascii="Cambria" w:hAnsi="Cambria"/>
          <w:sz w:val="20"/>
        </w:rPr>
      </w:pPr>
      <w:r w:rsidRPr="0015697E">
        <w:rPr>
          <w:rFonts w:ascii="Cambria" w:hAnsi="Cambria"/>
          <w:sz w:val="20"/>
        </w:rPr>
        <w:t>Ensure compliance/adherence to the Hospital’s &amp; Finance Department Policies &amp; Procedures, Code of Ethics and report any deviations/non compliance</w:t>
      </w:r>
    </w:p>
    <w:p w:rsidR="00812EAC" w:rsidRDefault="0015697E" w:rsidP="000F72F1">
      <w:pPr>
        <w:jc w:val="center"/>
        <w:rPr>
          <w:rFonts w:ascii="Cambria" w:hAnsi="Cambria"/>
          <w:i/>
          <w:sz w:val="20"/>
        </w:rPr>
      </w:pPr>
      <w:r w:rsidRPr="0015697E">
        <w:rPr>
          <w:rFonts w:ascii="Cambria" w:eastAsia="Times New Roman" w:hAnsi="Cambria"/>
          <w:b/>
          <w:i/>
          <w:sz w:val="20"/>
          <w:szCs w:val="20"/>
        </w:rPr>
        <w:tab/>
      </w:r>
    </w:p>
    <w:p w:rsidR="008E3EE9" w:rsidRPr="00306811" w:rsidRDefault="008E3EE9" w:rsidP="00306811">
      <w:pPr>
        <w:tabs>
          <w:tab w:val="left" w:pos="720"/>
        </w:tabs>
        <w:rPr>
          <w:rFonts w:ascii="Cambria" w:hAnsi="Cambria"/>
          <w:i/>
          <w:sz w:val="20"/>
        </w:rPr>
      </w:pPr>
    </w:p>
    <w:p w:rsidR="00812EAC" w:rsidRPr="008E3EE9" w:rsidRDefault="00306811" w:rsidP="00306811">
      <w:pPr>
        <w:jc w:val="center"/>
        <w:rPr>
          <w:rFonts w:ascii="Arial" w:hAnsi="Arial" w:cs="Arial"/>
          <w:b/>
          <w:bCs/>
          <w:szCs w:val="22"/>
        </w:rPr>
      </w:pPr>
      <w:r w:rsidRPr="008E3EE9">
        <w:rPr>
          <w:rFonts w:ascii="Cambria" w:hAnsi="Cambria"/>
          <w:smallCaps/>
          <w:noProof/>
          <w:color w:val="000000"/>
          <w:sz w:val="22"/>
          <w:szCs w:val="20"/>
          <w:u w:val="single"/>
        </w:rPr>
        <w:t>MOTOR CITY, (E.K.KANOO GROUP OF COMPANIES),</w:t>
      </w:r>
      <w:r w:rsidRPr="008E3EE9">
        <w:rPr>
          <w:rFonts w:ascii="Arial" w:hAnsi="Arial" w:cs="Arial"/>
          <w:b/>
          <w:bCs/>
          <w:szCs w:val="22"/>
          <w:u w:val="single"/>
        </w:rPr>
        <w:t xml:space="preserve"> </w:t>
      </w:r>
      <w:r w:rsidRPr="008E3EE9">
        <w:rPr>
          <w:rFonts w:ascii="Cambria" w:hAnsi="Cambria"/>
          <w:noProof/>
          <w:color w:val="000000"/>
          <w:sz w:val="22"/>
          <w:szCs w:val="20"/>
          <w:u w:val="single"/>
        </w:rPr>
        <w:t>Bahrain</w:t>
      </w:r>
    </w:p>
    <w:p w:rsidR="00306811" w:rsidRPr="008E3EE9" w:rsidRDefault="00306811" w:rsidP="00306811">
      <w:pPr>
        <w:jc w:val="center"/>
        <w:rPr>
          <w:rFonts w:ascii="Cambria" w:hAnsi="Cambria"/>
          <w:i/>
          <w:noProof/>
          <w:color w:val="000000"/>
          <w:sz w:val="22"/>
          <w:szCs w:val="20"/>
        </w:rPr>
      </w:pPr>
      <w:r w:rsidRPr="008E3EE9">
        <w:rPr>
          <w:rFonts w:ascii="Cambria" w:hAnsi="Cambria"/>
          <w:b/>
          <w:smallCaps/>
          <w:noProof/>
          <w:color w:val="000000"/>
          <w:sz w:val="22"/>
          <w:szCs w:val="20"/>
        </w:rPr>
        <w:t>Senior Accountant,</w:t>
      </w:r>
      <w:r w:rsidRPr="008E3EE9">
        <w:rPr>
          <w:rFonts w:ascii="Arial" w:hAnsi="Arial" w:cs="Arial"/>
          <w:b/>
          <w:bCs/>
          <w:szCs w:val="22"/>
        </w:rPr>
        <w:t xml:space="preserve"> </w:t>
      </w:r>
      <w:r w:rsidRPr="008E3EE9">
        <w:rPr>
          <w:rFonts w:ascii="Cambria" w:hAnsi="Cambria"/>
          <w:i/>
          <w:noProof/>
          <w:color w:val="000000"/>
          <w:sz w:val="22"/>
          <w:szCs w:val="20"/>
        </w:rPr>
        <w:t>Nov 2005 – Sep 2009</w:t>
      </w:r>
    </w:p>
    <w:p w:rsidR="00306811" w:rsidRPr="00306811" w:rsidRDefault="00306811" w:rsidP="00306811">
      <w:pPr>
        <w:rPr>
          <w:rFonts w:ascii="Cambria" w:hAnsi="Cambria"/>
          <w:i/>
          <w:noProof/>
          <w:color w:val="000000"/>
          <w:sz w:val="18"/>
          <w:szCs w:val="20"/>
          <w:u w:val="single"/>
        </w:rPr>
      </w:pPr>
      <w:r w:rsidRPr="00306811">
        <w:rPr>
          <w:rFonts w:ascii="Cambria" w:hAnsi="Cambria"/>
          <w:i/>
          <w:noProof/>
          <w:color w:val="000000"/>
          <w:sz w:val="18"/>
          <w:szCs w:val="20"/>
          <w:u w:val="single"/>
        </w:rPr>
        <w:t>Highlights/Achievements Snapshots</w:t>
      </w:r>
    </w:p>
    <w:p w:rsidR="00306811" w:rsidRPr="00306811" w:rsidRDefault="00306811" w:rsidP="00306811">
      <w:pPr>
        <w:numPr>
          <w:ilvl w:val="0"/>
          <w:numId w:val="6"/>
        </w:numPr>
        <w:rPr>
          <w:rFonts w:ascii="Cambria" w:hAnsi="Cambria" w:cs="Arial"/>
          <w:b/>
          <w:bCs/>
          <w:i/>
          <w:sz w:val="20"/>
          <w:szCs w:val="22"/>
        </w:rPr>
      </w:pPr>
      <w:r w:rsidRPr="00306811">
        <w:rPr>
          <w:rFonts w:ascii="Cambria" w:hAnsi="Cambria" w:cs="Arial"/>
          <w:b/>
          <w:bCs/>
          <w:i/>
          <w:sz w:val="20"/>
          <w:szCs w:val="22"/>
        </w:rPr>
        <w:t>ERP Oracle System – Application Administrator</w:t>
      </w:r>
    </w:p>
    <w:p w:rsidR="00306811" w:rsidRPr="00306811" w:rsidRDefault="00306811" w:rsidP="00306811">
      <w:pPr>
        <w:numPr>
          <w:ilvl w:val="0"/>
          <w:numId w:val="6"/>
        </w:numPr>
        <w:rPr>
          <w:rFonts w:ascii="Cambria" w:hAnsi="Cambria" w:cs="Arial"/>
          <w:b/>
          <w:bCs/>
          <w:i/>
          <w:sz w:val="20"/>
          <w:szCs w:val="22"/>
        </w:rPr>
      </w:pPr>
      <w:r w:rsidRPr="00306811">
        <w:rPr>
          <w:rFonts w:ascii="Cambria" w:hAnsi="Cambria" w:cs="Arial"/>
          <w:b/>
          <w:bCs/>
          <w:i/>
          <w:sz w:val="20"/>
          <w:szCs w:val="22"/>
        </w:rPr>
        <w:lastRenderedPageBreak/>
        <w:t>Member of Inventory management committee of E.K.Kanoo.</w:t>
      </w:r>
    </w:p>
    <w:p w:rsidR="00306811" w:rsidRPr="00306811" w:rsidRDefault="00306811" w:rsidP="00306811">
      <w:pPr>
        <w:numPr>
          <w:ilvl w:val="0"/>
          <w:numId w:val="6"/>
        </w:numPr>
        <w:rPr>
          <w:rFonts w:ascii="Cambria" w:hAnsi="Cambria" w:cs="Arial"/>
          <w:b/>
          <w:bCs/>
          <w:i/>
          <w:sz w:val="20"/>
          <w:szCs w:val="22"/>
        </w:rPr>
      </w:pPr>
      <w:r w:rsidRPr="00306811">
        <w:rPr>
          <w:rFonts w:ascii="Cambria" w:hAnsi="Cambria" w:cs="Arial"/>
          <w:b/>
          <w:bCs/>
          <w:i/>
          <w:sz w:val="20"/>
          <w:szCs w:val="22"/>
        </w:rPr>
        <w:t xml:space="preserve">Lead Key User of the ERP program </w:t>
      </w:r>
    </w:p>
    <w:p w:rsidR="00306811" w:rsidRPr="008E3EE9" w:rsidRDefault="00306811" w:rsidP="00306811">
      <w:pPr>
        <w:jc w:val="center"/>
        <w:rPr>
          <w:rFonts w:ascii="Cambria" w:hAnsi="Cambria" w:cs="Arial"/>
          <w:b/>
          <w:bCs/>
          <w:sz w:val="20"/>
          <w:szCs w:val="22"/>
        </w:rPr>
      </w:pPr>
    </w:p>
    <w:p w:rsidR="00812EAC" w:rsidRDefault="00812EAC" w:rsidP="00812EAC">
      <w:pPr>
        <w:pBdr>
          <w:top w:val="single" w:sz="12" w:space="1" w:color="auto"/>
        </w:pBdr>
        <w:jc w:val="center"/>
        <w:rPr>
          <w:rFonts w:ascii="Cambria" w:hAnsi="Cambria" w:cs="Calibri"/>
          <w:b/>
          <w:bCs/>
          <w:smallCaps/>
          <w:sz w:val="22"/>
          <w:szCs w:val="21"/>
        </w:rPr>
      </w:pPr>
      <w:r w:rsidRPr="000C679D">
        <w:rPr>
          <w:rFonts w:ascii="Cambria" w:hAnsi="Cambria" w:cs="Calibri"/>
          <w:b/>
          <w:bCs/>
          <w:smallCaps/>
          <w:sz w:val="22"/>
          <w:szCs w:val="21"/>
        </w:rPr>
        <w:t>Previous Assignments</w:t>
      </w:r>
    </w:p>
    <w:p w:rsidR="00812EAC" w:rsidRPr="00F836EA" w:rsidRDefault="00812EAC" w:rsidP="00812EAC">
      <w:pPr>
        <w:pBdr>
          <w:top w:val="single" w:sz="12" w:space="1" w:color="auto"/>
        </w:pBdr>
        <w:jc w:val="center"/>
        <w:rPr>
          <w:rFonts w:ascii="Cambria" w:hAnsi="Cambria" w:cs="Calibri"/>
          <w:b/>
          <w:bCs/>
          <w:smallCaps/>
          <w:sz w:val="10"/>
          <w:szCs w:val="21"/>
        </w:rPr>
      </w:pPr>
    </w:p>
    <w:p w:rsidR="00812EAC" w:rsidRPr="006A1095" w:rsidRDefault="006A1095" w:rsidP="006A1095">
      <w:pPr>
        <w:pStyle w:val="PlainText"/>
        <w:rPr>
          <w:rFonts w:ascii="Cambria" w:hAnsi="Cambria"/>
          <w:i/>
          <w:noProof/>
        </w:rPr>
      </w:pPr>
      <w:r w:rsidRPr="006A1095">
        <w:rPr>
          <w:rFonts w:ascii="Cambria" w:hAnsi="Cambria"/>
          <w:b/>
          <w:smallCaps/>
          <w:noProof/>
        </w:rPr>
        <w:t>Accountant</w:t>
      </w:r>
      <w:r w:rsidR="00812EAC" w:rsidRPr="006A1095">
        <w:rPr>
          <w:rFonts w:ascii="Cambria" w:eastAsia="SimSun" w:hAnsi="Cambria" w:cs="Times New Roman"/>
          <w:noProof/>
        </w:rPr>
        <w:t xml:space="preserve">, </w:t>
      </w:r>
      <w:r w:rsidRPr="006A1095">
        <w:rPr>
          <w:rFonts w:ascii="Cambria" w:eastAsia="SimSun" w:hAnsi="Cambria" w:cs="Times New Roman"/>
          <w:noProof/>
        </w:rPr>
        <w:t>Bahrain Asphalt Establishment (</w:t>
      </w:r>
      <w:r w:rsidRPr="006A1095">
        <w:rPr>
          <w:rFonts w:ascii="Cambria" w:hAnsi="Cambria" w:cs="Arial"/>
          <w:b/>
          <w:bCs/>
        </w:rPr>
        <w:t>Haji Hassan Group)</w:t>
      </w:r>
      <w:r w:rsidR="00812EAC" w:rsidRPr="006A1095">
        <w:rPr>
          <w:rFonts w:ascii="Cambria" w:eastAsia="SimSun" w:hAnsi="Cambria" w:cs="Times New Roman"/>
          <w:noProof/>
        </w:rPr>
        <w:t>,</w:t>
      </w:r>
      <w:r w:rsidR="00812EAC" w:rsidRPr="006A1095">
        <w:rPr>
          <w:rFonts w:ascii="Cambria" w:hAnsi="Cambria" w:cs="Times New Roman"/>
          <w:b/>
          <w:bCs/>
        </w:rPr>
        <w:t xml:space="preserve"> </w:t>
      </w:r>
      <w:r w:rsidRPr="006A1095">
        <w:rPr>
          <w:rFonts w:ascii="Cambria" w:eastAsia="SimSun" w:hAnsi="Cambria" w:cs="Times New Roman"/>
          <w:noProof/>
        </w:rPr>
        <w:t>Bahrain</w:t>
      </w:r>
      <w:r w:rsidR="00812EAC" w:rsidRPr="006A1095">
        <w:rPr>
          <w:rFonts w:ascii="Cambria" w:hAnsi="Cambria"/>
        </w:rPr>
        <w:t xml:space="preserve">, </w:t>
      </w:r>
      <w:r w:rsidRPr="006A1095">
        <w:rPr>
          <w:rFonts w:ascii="Cambria" w:hAnsi="Cambria"/>
          <w:i/>
          <w:noProof/>
        </w:rPr>
        <w:t>Dec</w:t>
      </w:r>
      <w:r w:rsidR="00812EAC" w:rsidRPr="006A1095">
        <w:rPr>
          <w:rFonts w:ascii="Cambria" w:hAnsi="Cambria"/>
          <w:b/>
          <w:bCs/>
          <w:noProof/>
        </w:rPr>
        <w:t xml:space="preserve"> </w:t>
      </w:r>
      <w:r w:rsidR="00812EAC" w:rsidRPr="006A1095">
        <w:rPr>
          <w:rFonts w:ascii="Cambria" w:hAnsi="Cambria"/>
          <w:i/>
          <w:noProof/>
        </w:rPr>
        <w:t>199</w:t>
      </w:r>
      <w:r w:rsidRPr="006A1095">
        <w:rPr>
          <w:rFonts w:ascii="Cambria" w:hAnsi="Cambria"/>
          <w:i/>
          <w:noProof/>
        </w:rPr>
        <w:t>9</w:t>
      </w:r>
      <w:r w:rsidR="00812EAC" w:rsidRPr="006A1095">
        <w:rPr>
          <w:rFonts w:ascii="Cambria" w:hAnsi="Cambria"/>
          <w:i/>
          <w:noProof/>
        </w:rPr>
        <w:t xml:space="preserve"> - </w:t>
      </w:r>
      <w:r w:rsidRPr="006A1095">
        <w:rPr>
          <w:rFonts w:ascii="Cambria" w:hAnsi="Cambria"/>
          <w:i/>
          <w:noProof/>
        </w:rPr>
        <w:t>Oct</w:t>
      </w:r>
      <w:r w:rsidR="00812EAC" w:rsidRPr="006A1095">
        <w:rPr>
          <w:rFonts w:ascii="Cambria" w:hAnsi="Cambria"/>
          <w:i/>
          <w:noProof/>
        </w:rPr>
        <w:t xml:space="preserve"> </w:t>
      </w:r>
      <w:r w:rsidRPr="006A1095">
        <w:rPr>
          <w:rFonts w:ascii="Cambria" w:hAnsi="Cambria"/>
          <w:i/>
          <w:noProof/>
        </w:rPr>
        <w:t>2005</w:t>
      </w:r>
    </w:p>
    <w:p w:rsidR="00812EAC" w:rsidRPr="006A1095" w:rsidRDefault="006A1095" w:rsidP="006A1095">
      <w:pPr>
        <w:rPr>
          <w:rFonts w:ascii="Cambria" w:hAnsi="Cambria"/>
          <w:b/>
          <w:i/>
          <w:noProof/>
          <w:color w:val="000000"/>
          <w:sz w:val="20"/>
          <w:szCs w:val="20"/>
        </w:rPr>
      </w:pPr>
      <w:r w:rsidRPr="006A1095">
        <w:rPr>
          <w:rFonts w:ascii="Cambria" w:hAnsi="Cambria"/>
          <w:b/>
          <w:i/>
          <w:noProof/>
          <w:color w:val="000000"/>
          <w:sz w:val="20"/>
          <w:szCs w:val="20"/>
        </w:rPr>
        <w:t>Awarded the Employee of the Month in July 2004</w:t>
      </w:r>
    </w:p>
    <w:p w:rsidR="00812EAC" w:rsidRPr="008E3EE9" w:rsidRDefault="00812EAC" w:rsidP="00812EAC">
      <w:pPr>
        <w:pStyle w:val="ListParagraph"/>
        <w:spacing w:after="20"/>
        <w:ind w:left="360"/>
        <w:rPr>
          <w:rFonts w:ascii="Cambria" w:hAnsi="Cambria" w:cs="Calibri"/>
          <w:sz w:val="20"/>
          <w:szCs w:val="21"/>
        </w:rPr>
      </w:pPr>
    </w:p>
    <w:p w:rsidR="00812EAC" w:rsidRDefault="00812EAC" w:rsidP="00812EAC">
      <w:pPr>
        <w:pBdr>
          <w:top w:val="single" w:sz="12" w:space="1" w:color="auto"/>
        </w:pBdr>
        <w:jc w:val="center"/>
        <w:rPr>
          <w:rFonts w:ascii="Cambria" w:hAnsi="Cambria" w:cs="Calibri"/>
          <w:b/>
          <w:bCs/>
          <w:smallCaps/>
          <w:sz w:val="22"/>
          <w:szCs w:val="21"/>
        </w:rPr>
      </w:pPr>
      <w:r>
        <w:rPr>
          <w:rFonts w:ascii="Cambria" w:hAnsi="Cambria" w:cs="Calibri"/>
          <w:b/>
          <w:bCs/>
          <w:smallCaps/>
          <w:sz w:val="22"/>
          <w:szCs w:val="21"/>
        </w:rPr>
        <w:t>Credentials</w:t>
      </w:r>
    </w:p>
    <w:p w:rsidR="00812EAC" w:rsidRPr="008E3EE9" w:rsidRDefault="00812EAC" w:rsidP="00812EAC">
      <w:pPr>
        <w:jc w:val="center"/>
        <w:rPr>
          <w:rFonts w:ascii="Cambria" w:hAnsi="Cambria" w:cs="Calibri"/>
          <w:b/>
          <w:bCs/>
          <w:smallCaps/>
          <w:sz w:val="10"/>
          <w:szCs w:val="10"/>
        </w:rPr>
      </w:pPr>
    </w:p>
    <w:p w:rsidR="00812EAC" w:rsidRPr="00D05813" w:rsidRDefault="00812EAC" w:rsidP="00812EAC">
      <w:pPr>
        <w:jc w:val="center"/>
        <w:rPr>
          <w:rFonts w:ascii="Cambria" w:hAnsi="Cambria" w:cs="Calibri"/>
          <w:b/>
          <w:bCs/>
          <w:sz w:val="20"/>
          <w:szCs w:val="21"/>
        </w:rPr>
      </w:pPr>
      <w:r w:rsidRPr="00D05813">
        <w:rPr>
          <w:rFonts w:ascii="Cambria" w:hAnsi="Cambria" w:cs="Calibri"/>
          <w:b/>
          <w:bCs/>
          <w:sz w:val="20"/>
          <w:szCs w:val="21"/>
        </w:rPr>
        <w:t>Academics</w:t>
      </w:r>
    </w:p>
    <w:p w:rsidR="00812EAC" w:rsidRPr="007B2DDD" w:rsidRDefault="006A1095" w:rsidP="007B2DD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360"/>
        <w:rPr>
          <w:rFonts w:ascii="Cambria" w:hAnsi="Cambria"/>
          <w:noProof/>
          <w:color w:val="000000"/>
          <w:sz w:val="20"/>
          <w:szCs w:val="21"/>
        </w:rPr>
      </w:pPr>
      <w:r w:rsidRPr="007B2DDD">
        <w:rPr>
          <w:rFonts w:ascii="Cambria" w:hAnsi="Cambria"/>
          <w:noProof/>
          <w:color w:val="000000"/>
          <w:sz w:val="20"/>
          <w:szCs w:val="21"/>
        </w:rPr>
        <w:t>Bachelor Of Commerce</w:t>
      </w:r>
      <w:r w:rsidR="00812EAC" w:rsidRPr="007B2DDD">
        <w:rPr>
          <w:rFonts w:ascii="Cambria" w:hAnsi="Cambria"/>
          <w:noProof/>
          <w:color w:val="000000"/>
          <w:sz w:val="20"/>
          <w:szCs w:val="21"/>
        </w:rPr>
        <w:t xml:space="preserve">, </w:t>
      </w:r>
      <w:r w:rsidRPr="007B2DDD">
        <w:rPr>
          <w:rFonts w:ascii="Cambria" w:hAnsi="Cambria"/>
          <w:noProof/>
          <w:color w:val="000000"/>
          <w:sz w:val="20"/>
          <w:szCs w:val="21"/>
        </w:rPr>
        <w:t>University of Madras</w:t>
      </w:r>
      <w:r w:rsidR="00812EAC" w:rsidRPr="007B2DDD">
        <w:rPr>
          <w:rFonts w:ascii="Cambria" w:hAnsi="Cambria"/>
          <w:noProof/>
          <w:color w:val="000000"/>
          <w:sz w:val="20"/>
          <w:szCs w:val="21"/>
        </w:rPr>
        <w:t>, (2008)</w:t>
      </w:r>
    </w:p>
    <w:p w:rsidR="008E3EE9" w:rsidRPr="008E3EE9" w:rsidRDefault="008E3EE9" w:rsidP="008E3EE9">
      <w:pPr>
        <w:pStyle w:val="ListParagraph"/>
        <w:autoSpaceDE w:val="0"/>
        <w:autoSpaceDN w:val="0"/>
        <w:adjustRightInd w:val="0"/>
        <w:ind w:left="360"/>
        <w:rPr>
          <w:rFonts w:ascii="Cambria" w:hAnsi="Cambria"/>
          <w:noProof/>
          <w:color w:val="000000"/>
          <w:sz w:val="6"/>
          <w:szCs w:val="6"/>
        </w:rPr>
      </w:pPr>
    </w:p>
    <w:p w:rsidR="00812EAC" w:rsidRDefault="006A1095" w:rsidP="00812EAC">
      <w:pPr>
        <w:jc w:val="center"/>
        <w:rPr>
          <w:rFonts w:ascii="Cambria" w:hAnsi="Cambria" w:cs="Calibri"/>
          <w:b/>
          <w:bCs/>
          <w:sz w:val="20"/>
          <w:szCs w:val="21"/>
        </w:rPr>
      </w:pPr>
      <w:r>
        <w:rPr>
          <w:rFonts w:ascii="Cambria" w:hAnsi="Cambria" w:cs="Calibri"/>
          <w:b/>
          <w:bCs/>
          <w:sz w:val="20"/>
          <w:szCs w:val="21"/>
        </w:rPr>
        <w:t>Professional Certifications</w:t>
      </w:r>
    </w:p>
    <w:p w:rsidR="00812EAC" w:rsidRPr="007B2DDD" w:rsidRDefault="006A1095" w:rsidP="007B2DDD">
      <w:pPr>
        <w:pStyle w:val="ListParagraph"/>
        <w:numPr>
          <w:ilvl w:val="0"/>
          <w:numId w:val="8"/>
        </w:numPr>
        <w:rPr>
          <w:rFonts w:ascii="Cambria" w:hAnsi="Cambria"/>
          <w:noProof/>
          <w:color w:val="000000"/>
          <w:sz w:val="20"/>
          <w:szCs w:val="21"/>
        </w:rPr>
      </w:pPr>
      <w:r w:rsidRPr="007B2DDD">
        <w:rPr>
          <w:rFonts w:ascii="Cambria" w:hAnsi="Cambria"/>
          <w:noProof/>
          <w:color w:val="000000"/>
          <w:sz w:val="20"/>
          <w:szCs w:val="21"/>
        </w:rPr>
        <w:t xml:space="preserve">ACCA Level </w:t>
      </w:r>
      <w:bookmarkStart w:id="0" w:name="_GoBack"/>
      <w:bookmarkEnd w:id="0"/>
      <w:r w:rsidRPr="007B2DDD">
        <w:rPr>
          <w:rFonts w:ascii="Cambria" w:hAnsi="Cambria"/>
          <w:noProof/>
          <w:color w:val="000000"/>
          <w:sz w:val="20"/>
          <w:szCs w:val="21"/>
        </w:rPr>
        <w:t>1 Certificate, Association of Chartered Certified Accountant (ACCA) UK, (Jun’06)</w:t>
      </w:r>
      <w:r w:rsidR="00812EAC" w:rsidRPr="007B2DDD">
        <w:rPr>
          <w:rFonts w:ascii="Cambria" w:hAnsi="Cambria"/>
          <w:noProof/>
          <w:color w:val="000000"/>
          <w:sz w:val="20"/>
          <w:szCs w:val="21"/>
        </w:rPr>
        <w:tab/>
      </w:r>
    </w:p>
    <w:p w:rsidR="006A1095" w:rsidRPr="007B2DDD" w:rsidRDefault="006A1095" w:rsidP="007B2DDD">
      <w:pPr>
        <w:pStyle w:val="ListParagraph"/>
        <w:numPr>
          <w:ilvl w:val="0"/>
          <w:numId w:val="8"/>
        </w:numPr>
        <w:rPr>
          <w:rFonts w:ascii="Cambria" w:hAnsi="Cambria" w:cs="Arial"/>
          <w:bCs/>
          <w:sz w:val="20"/>
          <w:szCs w:val="22"/>
        </w:rPr>
      </w:pPr>
      <w:r w:rsidRPr="007B2DDD">
        <w:rPr>
          <w:rFonts w:ascii="Cambria" w:hAnsi="Cambria" w:cs="Arial"/>
          <w:bCs/>
          <w:sz w:val="20"/>
          <w:szCs w:val="22"/>
        </w:rPr>
        <w:t>International Accountancy Diploma, Association of Accounting Technician (AAT) UK, (Jul’05)</w:t>
      </w:r>
    </w:p>
    <w:p w:rsidR="007B2DDD" w:rsidRPr="007B2DDD" w:rsidRDefault="007B2DDD" w:rsidP="007B2DDD">
      <w:pPr>
        <w:pStyle w:val="ListParagraph"/>
        <w:numPr>
          <w:ilvl w:val="0"/>
          <w:numId w:val="8"/>
        </w:numPr>
        <w:rPr>
          <w:rFonts w:ascii="Cambria" w:hAnsi="Cambria"/>
          <w:noProof/>
          <w:color w:val="000000"/>
          <w:sz w:val="20"/>
          <w:szCs w:val="21"/>
        </w:rPr>
      </w:pPr>
      <w:r w:rsidRPr="007B2DDD">
        <w:rPr>
          <w:rFonts w:ascii="Cambria" w:hAnsi="Cambria"/>
          <w:noProof/>
          <w:color w:val="000000"/>
          <w:sz w:val="20"/>
          <w:szCs w:val="21"/>
        </w:rPr>
        <w:t>AAT Certificate (Foundation, Intermediate &amp; Technician), Bahrain Training Institute, (Jun’05)</w:t>
      </w:r>
    </w:p>
    <w:p w:rsidR="007B2DDD" w:rsidRPr="007B2DDD" w:rsidRDefault="007B2DDD" w:rsidP="007B2DDD">
      <w:pPr>
        <w:pStyle w:val="ListParagraph"/>
        <w:numPr>
          <w:ilvl w:val="0"/>
          <w:numId w:val="8"/>
        </w:numPr>
        <w:rPr>
          <w:rFonts w:ascii="Cambria" w:hAnsi="Cambria"/>
          <w:noProof/>
          <w:color w:val="000000"/>
          <w:sz w:val="20"/>
          <w:szCs w:val="21"/>
        </w:rPr>
      </w:pPr>
      <w:r w:rsidRPr="007B2DDD">
        <w:rPr>
          <w:rFonts w:ascii="Cambria" w:hAnsi="Cambria"/>
          <w:noProof/>
          <w:color w:val="000000"/>
          <w:sz w:val="20"/>
          <w:szCs w:val="21"/>
        </w:rPr>
        <w:t>Diploma in Neuro Linguistic Programming “NLP”, HRD Academy “UK”, (Jun’05)</w:t>
      </w:r>
    </w:p>
    <w:p w:rsidR="007B2DDD" w:rsidRPr="007B2DDD" w:rsidRDefault="007B2DDD" w:rsidP="007B2DDD">
      <w:pPr>
        <w:pStyle w:val="ListParagraph"/>
        <w:numPr>
          <w:ilvl w:val="0"/>
          <w:numId w:val="8"/>
        </w:numPr>
        <w:rPr>
          <w:rFonts w:ascii="Cambria" w:hAnsi="Cambria"/>
          <w:noProof/>
          <w:color w:val="000000"/>
          <w:sz w:val="20"/>
          <w:szCs w:val="21"/>
        </w:rPr>
      </w:pPr>
      <w:r w:rsidRPr="007B2DDD">
        <w:rPr>
          <w:rFonts w:ascii="Cambria" w:hAnsi="Cambria"/>
          <w:noProof/>
          <w:color w:val="000000"/>
          <w:sz w:val="20"/>
          <w:szCs w:val="21"/>
        </w:rPr>
        <w:t>ISO9001:2000 Quality Internal Auditor Trainee Certificate, Itqan Management Consultancy, (Sep’04)</w:t>
      </w:r>
    </w:p>
    <w:p w:rsidR="007B2DDD" w:rsidRPr="007B2DDD" w:rsidRDefault="007B2DDD" w:rsidP="007B2DDD">
      <w:pPr>
        <w:pStyle w:val="ListParagraph"/>
        <w:numPr>
          <w:ilvl w:val="0"/>
          <w:numId w:val="8"/>
        </w:numPr>
        <w:rPr>
          <w:rFonts w:ascii="Cambria" w:hAnsi="Cambria"/>
          <w:noProof/>
          <w:color w:val="000000"/>
          <w:sz w:val="20"/>
          <w:szCs w:val="21"/>
        </w:rPr>
      </w:pPr>
      <w:r w:rsidRPr="007B2DDD">
        <w:rPr>
          <w:rFonts w:ascii="Cambria" w:hAnsi="Cambria"/>
          <w:noProof/>
          <w:color w:val="000000"/>
          <w:sz w:val="20"/>
          <w:szCs w:val="21"/>
        </w:rPr>
        <w:t>Accounting Diploma, Delmon Academy, (Sep’99)</w:t>
      </w:r>
    </w:p>
    <w:p w:rsidR="007B2DDD" w:rsidRPr="007B2DDD" w:rsidRDefault="007B2DDD" w:rsidP="007B2DDD">
      <w:pPr>
        <w:pStyle w:val="ListParagraph"/>
        <w:numPr>
          <w:ilvl w:val="0"/>
          <w:numId w:val="8"/>
        </w:numPr>
        <w:rPr>
          <w:rFonts w:ascii="Cambria" w:hAnsi="Cambria"/>
          <w:noProof/>
          <w:color w:val="000000"/>
          <w:sz w:val="20"/>
          <w:szCs w:val="21"/>
        </w:rPr>
      </w:pPr>
      <w:r w:rsidRPr="007B2DDD">
        <w:rPr>
          <w:rFonts w:ascii="Cambria" w:hAnsi="Cambria"/>
          <w:noProof/>
          <w:color w:val="000000"/>
          <w:sz w:val="20"/>
          <w:szCs w:val="21"/>
        </w:rPr>
        <w:t xml:space="preserve">IT Diploma, Delmon Academy, (Oct’97) </w:t>
      </w:r>
    </w:p>
    <w:p w:rsidR="008E3EE9" w:rsidRPr="008E3EE9" w:rsidRDefault="008E3EE9" w:rsidP="00812EAC">
      <w:pPr>
        <w:jc w:val="center"/>
        <w:rPr>
          <w:rFonts w:ascii="Cambria" w:hAnsi="Cambria"/>
          <w:b/>
          <w:noProof/>
          <w:color w:val="000000"/>
          <w:sz w:val="6"/>
          <w:szCs w:val="6"/>
        </w:rPr>
      </w:pPr>
    </w:p>
    <w:p w:rsidR="007B2DDD" w:rsidRDefault="007B2DDD" w:rsidP="00812EAC">
      <w:pPr>
        <w:jc w:val="center"/>
        <w:rPr>
          <w:rFonts w:ascii="Cambria" w:hAnsi="Cambria"/>
          <w:b/>
          <w:noProof/>
          <w:color w:val="000000"/>
          <w:sz w:val="20"/>
          <w:szCs w:val="21"/>
        </w:rPr>
      </w:pPr>
      <w:r>
        <w:rPr>
          <w:rFonts w:ascii="Cambria" w:hAnsi="Cambria"/>
          <w:b/>
          <w:noProof/>
          <w:color w:val="000000"/>
          <w:sz w:val="20"/>
          <w:szCs w:val="21"/>
        </w:rPr>
        <w:t>Professional Memberships</w:t>
      </w:r>
    </w:p>
    <w:p w:rsidR="008838C7" w:rsidRDefault="008838C7" w:rsidP="007B2DDD">
      <w:pPr>
        <w:pStyle w:val="ListParagraph"/>
        <w:numPr>
          <w:ilvl w:val="0"/>
          <w:numId w:val="10"/>
        </w:numPr>
        <w:rPr>
          <w:rFonts w:ascii="Cambria" w:hAnsi="Cambria" w:cs="Arial"/>
          <w:bCs/>
          <w:sz w:val="20"/>
          <w:szCs w:val="22"/>
        </w:rPr>
      </w:pPr>
      <w:r>
        <w:rPr>
          <w:rFonts w:ascii="Cambria" w:hAnsi="Cambria" w:cs="Arial"/>
          <w:bCs/>
          <w:sz w:val="20"/>
          <w:szCs w:val="22"/>
        </w:rPr>
        <w:t>Association of Chartered Certified Accountants (ACCA) 4060191</w:t>
      </w:r>
    </w:p>
    <w:p w:rsidR="007B2DDD" w:rsidRPr="007B2DDD" w:rsidRDefault="007B2DDD" w:rsidP="007B2DDD">
      <w:pPr>
        <w:pStyle w:val="ListParagraph"/>
        <w:numPr>
          <w:ilvl w:val="0"/>
          <w:numId w:val="10"/>
        </w:numPr>
        <w:rPr>
          <w:rFonts w:ascii="Cambria" w:hAnsi="Cambria" w:cs="Arial"/>
          <w:bCs/>
          <w:sz w:val="20"/>
          <w:szCs w:val="22"/>
        </w:rPr>
      </w:pPr>
      <w:r w:rsidRPr="007B2DDD">
        <w:rPr>
          <w:rFonts w:ascii="Cambria" w:hAnsi="Cambria" w:cs="Arial"/>
          <w:bCs/>
          <w:sz w:val="20"/>
          <w:szCs w:val="22"/>
        </w:rPr>
        <w:t>Association of Accounting Technicians (AAT)</w:t>
      </w:r>
      <w:r w:rsidR="008838C7">
        <w:rPr>
          <w:rFonts w:ascii="Cambria" w:hAnsi="Cambria" w:cs="Arial"/>
          <w:bCs/>
          <w:sz w:val="20"/>
          <w:szCs w:val="22"/>
        </w:rPr>
        <w:t xml:space="preserve"> 10044789</w:t>
      </w:r>
    </w:p>
    <w:p w:rsidR="008E3EE9" w:rsidRPr="008E3EE9" w:rsidRDefault="008E3EE9" w:rsidP="00812EAC">
      <w:pPr>
        <w:jc w:val="center"/>
        <w:rPr>
          <w:rFonts w:ascii="Cambria" w:hAnsi="Cambria"/>
          <w:b/>
          <w:noProof/>
          <w:color w:val="000000"/>
          <w:sz w:val="6"/>
          <w:szCs w:val="6"/>
        </w:rPr>
      </w:pPr>
    </w:p>
    <w:p w:rsidR="00812EAC" w:rsidRDefault="00812EAC" w:rsidP="00812EAC">
      <w:pPr>
        <w:jc w:val="center"/>
        <w:rPr>
          <w:rFonts w:ascii="Cambria" w:hAnsi="Cambria"/>
          <w:b/>
          <w:noProof/>
          <w:color w:val="000000"/>
          <w:sz w:val="20"/>
          <w:szCs w:val="21"/>
        </w:rPr>
      </w:pPr>
      <w:r w:rsidRPr="00D05813">
        <w:rPr>
          <w:rFonts w:ascii="Cambria" w:hAnsi="Cambria"/>
          <w:b/>
          <w:noProof/>
          <w:color w:val="000000"/>
          <w:sz w:val="20"/>
          <w:szCs w:val="21"/>
        </w:rPr>
        <w:t>Trainings</w:t>
      </w:r>
      <w:r w:rsidR="00814615">
        <w:rPr>
          <w:rFonts w:ascii="Cambria" w:hAnsi="Cambria"/>
          <w:b/>
          <w:noProof/>
          <w:color w:val="000000"/>
          <w:sz w:val="20"/>
          <w:szCs w:val="21"/>
        </w:rPr>
        <w:t>/Workshops</w:t>
      </w:r>
    </w:p>
    <w:p w:rsidR="00814615" w:rsidRPr="00D05813" w:rsidRDefault="00814615" w:rsidP="00812EAC">
      <w:pPr>
        <w:jc w:val="center"/>
        <w:rPr>
          <w:rFonts w:ascii="Cambria" w:hAnsi="Cambria"/>
          <w:b/>
          <w:noProof/>
          <w:color w:val="000000"/>
          <w:sz w:val="20"/>
          <w:szCs w:val="21"/>
        </w:rPr>
      </w:pPr>
    </w:p>
    <w:p w:rsidR="00EC4F43" w:rsidRDefault="00EC4F43" w:rsidP="007B2DDD">
      <w:pPr>
        <w:pStyle w:val="ListParagraph"/>
        <w:numPr>
          <w:ilvl w:val="0"/>
          <w:numId w:val="9"/>
        </w:numPr>
        <w:rPr>
          <w:rFonts w:ascii="Cambria" w:hAnsi="Cambria"/>
          <w:noProof/>
          <w:color w:val="000000"/>
          <w:sz w:val="20"/>
          <w:szCs w:val="21"/>
        </w:rPr>
      </w:pPr>
      <w:r>
        <w:rPr>
          <w:rFonts w:ascii="Cambria" w:hAnsi="Cambria"/>
          <w:noProof/>
          <w:color w:val="000000"/>
          <w:sz w:val="20"/>
          <w:szCs w:val="21"/>
        </w:rPr>
        <w:t>Health Economics, London School of Economics</w:t>
      </w:r>
    </w:p>
    <w:p w:rsidR="00814615" w:rsidRDefault="00814615" w:rsidP="007B2DDD">
      <w:pPr>
        <w:pStyle w:val="ListParagraph"/>
        <w:numPr>
          <w:ilvl w:val="0"/>
          <w:numId w:val="9"/>
        </w:numPr>
        <w:rPr>
          <w:rFonts w:ascii="Cambria" w:hAnsi="Cambria"/>
          <w:noProof/>
          <w:color w:val="000000"/>
          <w:sz w:val="20"/>
          <w:szCs w:val="21"/>
        </w:rPr>
      </w:pPr>
      <w:r>
        <w:rPr>
          <w:rFonts w:ascii="Cambria" w:hAnsi="Cambria"/>
          <w:noProof/>
          <w:color w:val="000000"/>
          <w:sz w:val="20"/>
          <w:szCs w:val="21"/>
        </w:rPr>
        <w:t>COSO</w:t>
      </w:r>
      <w:r w:rsidR="00FF049F">
        <w:rPr>
          <w:rFonts w:ascii="Cambria" w:hAnsi="Cambria"/>
          <w:noProof/>
          <w:color w:val="000000"/>
          <w:sz w:val="20"/>
          <w:szCs w:val="21"/>
        </w:rPr>
        <w:t>, Institute of Management Accountant, Qatar Chapter</w:t>
      </w:r>
    </w:p>
    <w:p w:rsidR="00814615" w:rsidRDefault="00814615" w:rsidP="007B2DDD">
      <w:pPr>
        <w:pStyle w:val="ListParagraph"/>
        <w:numPr>
          <w:ilvl w:val="0"/>
          <w:numId w:val="9"/>
        </w:numPr>
        <w:rPr>
          <w:rFonts w:ascii="Cambria" w:hAnsi="Cambria"/>
          <w:noProof/>
          <w:color w:val="000000"/>
          <w:sz w:val="20"/>
          <w:szCs w:val="21"/>
        </w:rPr>
      </w:pPr>
      <w:r>
        <w:rPr>
          <w:rFonts w:ascii="Cambria" w:hAnsi="Cambria"/>
          <w:noProof/>
          <w:color w:val="000000"/>
          <w:sz w:val="20"/>
          <w:szCs w:val="21"/>
        </w:rPr>
        <w:t>Qatar Exchange (Workshops on the Market of Stock Exchanges &amp; Regulations)</w:t>
      </w:r>
    </w:p>
    <w:p w:rsidR="00814615" w:rsidRDefault="00814615" w:rsidP="00814615">
      <w:pPr>
        <w:pStyle w:val="ListParagraph"/>
        <w:numPr>
          <w:ilvl w:val="0"/>
          <w:numId w:val="9"/>
        </w:numPr>
        <w:rPr>
          <w:rFonts w:ascii="Cambria" w:hAnsi="Cambria"/>
          <w:noProof/>
          <w:color w:val="000000"/>
          <w:sz w:val="20"/>
          <w:szCs w:val="21"/>
        </w:rPr>
      </w:pPr>
      <w:r w:rsidRPr="00814615">
        <w:rPr>
          <w:rFonts w:ascii="Cambria" w:hAnsi="Cambria"/>
          <w:noProof/>
          <w:color w:val="000000"/>
          <w:sz w:val="20"/>
          <w:szCs w:val="21"/>
        </w:rPr>
        <w:t>Valuation and Investment Management</w:t>
      </w:r>
      <w:r>
        <w:rPr>
          <w:rFonts w:ascii="Cambria" w:hAnsi="Cambria"/>
          <w:noProof/>
          <w:color w:val="000000"/>
          <w:sz w:val="20"/>
          <w:szCs w:val="21"/>
        </w:rPr>
        <w:t xml:space="preserve">, </w:t>
      </w:r>
      <w:r w:rsidRPr="00814615">
        <w:rPr>
          <w:rFonts w:ascii="Cambria" w:hAnsi="Cambria"/>
          <w:noProof/>
          <w:color w:val="000000"/>
          <w:sz w:val="20"/>
          <w:szCs w:val="21"/>
        </w:rPr>
        <w:t>Carnegie</w:t>
      </w:r>
      <w:r>
        <w:rPr>
          <w:rFonts w:ascii="Cambria" w:hAnsi="Cambria"/>
          <w:noProof/>
          <w:color w:val="000000"/>
          <w:sz w:val="20"/>
          <w:szCs w:val="21"/>
        </w:rPr>
        <w:t xml:space="preserve"> </w:t>
      </w:r>
      <w:r w:rsidRPr="00814615">
        <w:rPr>
          <w:rFonts w:ascii="Cambria" w:hAnsi="Cambria"/>
          <w:noProof/>
          <w:color w:val="000000"/>
          <w:sz w:val="20"/>
          <w:szCs w:val="21"/>
        </w:rPr>
        <w:t>Mellon</w:t>
      </w:r>
      <w:r>
        <w:rPr>
          <w:rFonts w:ascii="Cambria" w:hAnsi="Cambria"/>
          <w:noProof/>
          <w:color w:val="000000"/>
          <w:sz w:val="20"/>
          <w:szCs w:val="21"/>
        </w:rPr>
        <w:t xml:space="preserve"> </w:t>
      </w:r>
      <w:r w:rsidRPr="00814615">
        <w:rPr>
          <w:rFonts w:ascii="Cambria" w:hAnsi="Cambria"/>
          <w:noProof/>
          <w:color w:val="000000"/>
          <w:sz w:val="20"/>
          <w:szCs w:val="21"/>
        </w:rPr>
        <w:t>University</w:t>
      </w:r>
      <w:r>
        <w:rPr>
          <w:rFonts w:ascii="Cambria" w:hAnsi="Cambria"/>
          <w:noProof/>
          <w:color w:val="000000"/>
          <w:sz w:val="20"/>
          <w:szCs w:val="21"/>
        </w:rPr>
        <w:t xml:space="preserve"> Qatar</w:t>
      </w:r>
    </w:p>
    <w:p w:rsidR="00814615" w:rsidRPr="00814615" w:rsidRDefault="00814615" w:rsidP="00814615">
      <w:pPr>
        <w:pStyle w:val="ListParagraph"/>
        <w:numPr>
          <w:ilvl w:val="0"/>
          <w:numId w:val="9"/>
        </w:numPr>
        <w:rPr>
          <w:rFonts w:ascii="Cambria" w:hAnsi="Cambria"/>
          <w:noProof/>
          <w:color w:val="000000"/>
          <w:sz w:val="20"/>
          <w:szCs w:val="21"/>
        </w:rPr>
      </w:pPr>
      <w:r w:rsidRPr="00814615">
        <w:rPr>
          <w:rFonts w:ascii="Cambria" w:hAnsi="Cambria"/>
          <w:noProof/>
          <w:color w:val="000000"/>
          <w:sz w:val="20"/>
          <w:szCs w:val="21"/>
        </w:rPr>
        <w:t>Enterprise Risk Management &amp; Financial Control from a Risk Perspective</w:t>
      </w:r>
    </w:p>
    <w:p w:rsidR="007B2DDD" w:rsidRPr="007B2DDD" w:rsidRDefault="007B2DDD" w:rsidP="007B2DDD">
      <w:pPr>
        <w:pStyle w:val="ListParagraph"/>
        <w:numPr>
          <w:ilvl w:val="0"/>
          <w:numId w:val="9"/>
        </w:numPr>
        <w:rPr>
          <w:rFonts w:ascii="Cambria" w:hAnsi="Cambria"/>
          <w:noProof/>
          <w:color w:val="000000"/>
          <w:sz w:val="20"/>
          <w:szCs w:val="21"/>
        </w:rPr>
      </w:pPr>
      <w:r w:rsidRPr="007B2DDD">
        <w:rPr>
          <w:rFonts w:ascii="Cambria" w:hAnsi="Cambria"/>
          <w:noProof/>
          <w:color w:val="000000"/>
          <w:sz w:val="20"/>
          <w:szCs w:val="21"/>
        </w:rPr>
        <w:t>Secretarial Organization &amp; Information Management</w:t>
      </w:r>
    </w:p>
    <w:p w:rsidR="007B2DDD" w:rsidRPr="007B2DDD" w:rsidRDefault="007B2DDD" w:rsidP="007B2DDD">
      <w:pPr>
        <w:pStyle w:val="ListParagraph"/>
        <w:numPr>
          <w:ilvl w:val="0"/>
          <w:numId w:val="9"/>
        </w:numPr>
        <w:rPr>
          <w:rFonts w:ascii="Cambria" w:hAnsi="Cambria"/>
          <w:noProof/>
          <w:color w:val="000000"/>
          <w:sz w:val="20"/>
          <w:szCs w:val="21"/>
        </w:rPr>
      </w:pPr>
      <w:r w:rsidRPr="007B2DDD">
        <w:rPr>
          <w:rFonts w:ascii="Cambria" w:hAnsi="Cambria"/>
          <w:noProof/>
          <w:color w:val="000000"/>
          <w:sz w:val="20"/>
          <w:szCs w:val="21"/>
        </w:rPr>
        <w:t>Business Communication</w:t>
      </w:r>
    </w:p>
    <w:p w:rsidR="007B2DDD" w:rsidRDefault="007B2DDD" w:rsidP="007B2DDD">
      <w:pPr>
        <w:pStyle w:val="ListParagraph"/>
        <w:numPr>
          <w:ilvl w:val="0"/>
          <w:numId w:val="9"/>
        </w:numPr>
        <w:rPr>
          <w:rFonts w:ascii="Cambria" w:hAnsi="Cambria"/>
          <w:noProof/>
          <w:color w:val="000000"/>
          <w:sz w:val="20"/>
          <w:szCs w:val="21"/>
        </w:rPr>
      </w:pPr>
      <w:r w:rsidRPr="007B2DDD">
        <w:rPr>
          <w:rFonts w:ascii="Cambria" w:hAnsi="Cambria"/>
          <w:noProof/>
          <w:color w:val="000000"/>
          <w:sz w:val="20"/>
          <w:szCs w:val="21"/>
        </w:rPr>
        <w:t>Team Building</w:t>
      </w:r>
    </w:p>
    <w:p w:rsidR="00812EAC" w:rsidRPr="008E3EE9" w:rsidRDefault="00812EAC" w:rsidP="00812EAC">
      <w:pPr>
        <w:pStyle w:val="BodyText"/>
        <w:jc w:val="center"/>
        <w:rPr>
          <w:rFonts w:ascii="Cambria" w:hAnsi="Cambria"/>
          <w:sz w:val="20"/>
        </w:rPr>
      </w:pPr>
    </w:p>
    <w:p w:rsidR="00812EAC" w:rsidRPr="00CA3C0D" w:rsidRDefault="00812EAC" w:rsidP="00812EAC">
      <w:pPr>
        <w:pBdr>
          <w:top w:val="single" w:sz="12" w:space="1" w:color="auto"/>
        </w:pBdr>
        <w:jc w:val="center"/>
        <w:rPr>
          <w:rFonts w:ascii="Cambria" w:hAnsi="Cambria" w:cs="Calibri"/>
          <w:b/>
          <w:bCs/>
          <w:smallCaps/>
          <w:sz w:val="22"/>
          <w:szCs w:val="21"/>
        </w:rPr>
      </w:pPr>
      <w:r w:rsidRPr="00CA3C0D">
        <w:rPr>
          <w:rFonts w:ascii="Cambria" w:hAnsi="Cambria" w:cs="Calibri"/>
          <w:b/>
          <w:bCs/>
          <w:smallCaps/>
          <w:sz w:val="22"/>
          <w:szCs w:val="21"/>
        </w:rPr>
        <w:t>Personal Details</w:t>
      </w:r>
    </w:p>
    <w:p w:rsidR="00812EAC" w:rsidRPr="00F836EA" w:rsidRDefault="00812EAC" w:rsidP="00812EAC">
      <w:pPr>
        <w:spacing w:after="20"/>
        <w:jc w:val="both"/>
        <w:rPr>
          <w:rFonts w:ascii="Georgia" w:hAnsi="Georgia" w:cs="Calibri"/>
          <w:b/>
          <w:sz w:val="10"/>
          <w:szCs w:val="10"/>
        </w:rPr>
      </w:pPr>
    </w:p>
    <w:p w:rsidR="00812EAC" w:rsidRPr="00D05813" w:rsidRDefault="00812EAC" w:rsidP="00B942A8">
      <w:pPr>
        <w:spacing w:after="20"/>
        <w:rPr>
          <w:rFonts w:ascii="Cambria" w:hAnsi="Cambria" w:cs="Calibri"/>
          <w:sz w:val="20"/>
          <w:szCs w:val="20"/>
        </w:rPr>
      </w:pPr>
      <w:r w:rsidRPr="00D05813">
        <w:rPr>
          <w:rFonts w:ascii="Cambria" w:hAnsi="Cambria" w:cs="Calibri"/>
          <w:b/>
          <w:sz w:val="20"/>
          <w:szCs w:val="20"/>
        </w:rPr>
        <w:t>Date of Birth:</w:t>
      </w:r>
      <w:r w:rsidRPr="00D05813">
        <w:rPr>
          <w:rFonts w:ascii="Cambria" w:hAnsi="Cambria" w:cs="Calibri"/>
          <w:sz w:val="20"/>
          <w:szCs w:val="20"/>
        </w:rPr>
        <w:t xml:space="preserve"> 2</w:t>
      </w:r>
      <w:r w:rsidR="008E3EE9">
        <w:rPr>
          <w:rFonts w:ascii="Cambria" w:hAnsi="Cambria" w:cs="Calibri"/>
          <w:sz w:val="20"/>
          <w:szCs w:val="20"/>
        </w:rPr>
        <w:t>8</w:t>
      </w:r>
      <w:r w:rsidRPr="00D05813">
        <w:rPr>
          <w:rFonts w:ascii="Cambria" w:hAnsi="Cambria" w:cs="Calibri"/>
          <w:sz w:val="20"/>
          <w:szCs w:val="20"/>
        </w:rPr>
        <w:t xml:space="preserve">th </w:t>
      </w:r>
      <w:r w:rsidR="008E3EE9">
        <w:rPr>
          <w:rFonts w:ascii="Cambria" w:hAnsi="Cambria" w:cs="Calibri"/>
          <w:sz w:val="20"/>
          <w:szCs w:val="20"/>
        </w:rPr>
        <w:t>August</w:t>
      </w:r>
      <w:r w:rsidRPr="00D05813">
        <w:rPr>
          <w:rFonts w:ascii="Cambria" w:hAnsi="Cambria" w:cs="Calibri"/>
          <w:sz w:val="20"/>
          <w:szCs w:val="20"/>
        </w:rPr>
        <w:t xml:space="preserve"> 19</w:t>
      </w:r>
      <w:r w:rsidR="008E3EE9">
        <w:rPr>
          <w:rFonts w:ascii="Cambria" w:hAnsi="Cambria" w:cs="Calibri"/>
          <w:sz w:val="20"/>
          <w:szCs w:val="20"/>
        </w:rPr>
        <w:t xml:space="preserve">77; </w:t>
      </w:r>
      <w:r w:rsidRPr="00D05813">
        <w:rPr>
          <w:rFonts w:ascii="Cambria" w:hAnsi="Cambria" w:cs="Calibri"/>
          <w:b/>
          <w:sz w:val="20"/>
          <w:szCs w:val="20"/>
        </w:rPr>
        <w:t>Languages Known:</w:t>
      </w:r>
      <w:r w:rsidRPr="00D05813">
        <w:rPr>
          <w:rFonts w:ascii="Cambria" w:hAnsi="Cambria" w:cs="Calibri"/>
          <w:sz w:val="20"/>
          <w:szCs w:val="20"/>
        </w:rPr>
        <w:t xml:space="preserve"> English, </w:t>
      </w:r>
      <w:r w:rsidR="008E3EE9">
        <w:rPr>
          <w:rFonts w:ascii="Cambria" w:hAnsi="Cambria" w:cs="Calibri"/>
          <w:sz w:val="20"/>
          <w:szCs w:val="20"/>
        </w:rPr>
        <w:t xml:space="preserve">Arabic; </w:t>
      </w:r>
      <w:r w:rsidR="008E3EE9">
        <w:rPr>
          <w:rFonts w:ascii="Cambria" w:hAnsi="Cambria" w:cs="Calibri"/>
          <w:b/>
          <w:sz w:val="20"/>
        </w:rPr>
        <w:t>Nationality</w:t>
      </w:r>
      <w:r w:rsidRPr="00D05813">
        <w:rPr>
          <w:rFonts w:ascii="Cambria" w:hAnsi="Cambria" w:cs="Calibri"/>
          <w:b/>
          <w:sz w:val="20"/>
        </w:rPr>
        <w:t xml:space="preserve">: </w:t>
      </w:r>
      <w:r w:rsidR="008E3EE9">
        <w:rPr>
          <w:rFonts w:ascii="Cambria" w:hAnsi="Cambria"/>
          <w:sz w:val="20"/>
        </w:rPr>
        <w:t>Bahraini</w:t>
      </w:r>
      <w:r w:rsidR="008E3EE9">
        <w:rPr>
          <w:rFonts w:ascii="Cambria" w:hAnsi="Cambria" w:cs="Calibri"/>
          <w:sz w:val="20"/>
          <w:szCs w:val="20"/>
        </w:rPr>
        <w:t xml:space="preserve">; </w:t>
      </w:r>
      <w:r w:rsidR="008E3EE9">
        <w:rPr>
          <w:rFonts w:ascii="Cambria" w:hAnsi="Cambria" w:cs="Calibri"/>
          <w:b/>
          <w:sz w:val="20"/>
          <w:szCs w:val="20"/>
        </w:rPr>
        <w:t>Marital Status</w:t>
      </w:r>
      <w:r w:rsidRPr="00D05813">
        <w:rPr>
          <w:rFonts w:ascii="Cambria" w:hAnsi="Cambria" w:cs="Calibri"/>
          <w:b/>
          <w:sz w:val="20"/>
          <w:szCs w:val="20"/>
        </w:rPr>
        <w:t>:</w:t>
      </w:r>
      <w:r w:rsidRPr="00D05813">
        <w:rPr>
          <w:rFonts w:ascii="Cambria" w:hAnsi="Cambria" w:cs="Calibri"/>
          <w:sz w:val="20"/>
          <w:szCs w:val="20"/>
        </w:rPr>
        <w:t xml:space="preserve"> </w:t>
      </w:r>
      <w:r w:rsidR="008E3EE9">
        <w:rPr>
          <w:rFonts w:ascii="Cambria" w:hAnsi="Cambria" w:cs="Calibri"/>
          <w:sz w:val="20"/>
          <w:szCs w:val="20"/>
        </w:rPr>
        <w:t>Married</w:t>
      </w:r>
    </w:p>
    <w:p w:rsidR="00812EAC" w:rsidRDefault="00812EAC" w:rsidP="00812EAC"/>
    <w:p w:rsidR="003816E6" w:rsidRPr="003816E6" w:rsidRDefault="003816E6" w:rsidP="003816E6">
      <w:pPr>
        <w:pBdr>
          <w:top w:val="single" w:sz="12" w:space="1" w:color="auto"/>
        </w:pBdr>
        <w:jc w:val="center"/>
        <w:rPr>
          <w:rFonts w:ascii="Cambria" w:hAnsi="Cambria" w:cs="Calibri"/>
          <w:b/>
          <w:bCs/>
          <w:smallCaps/>
          <w:sz w:val="22"/>
          <w:szCs w:val="21"/>
        </w:rPr>
      </w:pPr>
      <w:r w:rsidRPr="003816E6">
        <w:rPr>
          <w:rFonts w:ascii="Cambria" w:hAnsi="Cambria" w:cs="Calibri"/>
          <w:b/>
          <w:bCs/>
          <w:smallCaps/>
          <w:sz w:val="22"/>
          <w:szCs w:val="21"/>
        </w:rPr>
        <w:t>References</w:t>
      </w:r>
    </w:p>
    <w:p w:rsidR="003816E6" w:rsidRPr="00B41E92" w:rsidRDefault="00B41E92" w:rsidP="003816E6">
      <w:pPr>
        <w:rPr>
          <w:rFonts w:ascii="Cambria" w:hAnsi="Cambria"/>
          <w:b/>
          <w:noProof/>
          <w:sz w:val="20"/>
          <w:szCs w:val="21"/>
        </w:rPr>
      </w:pPr>
      <w:r w:rsidRPr="00B41E92">
        <w:rPr>
          <w:rFonts w:ascii="Cambria" w:hAnsi="Cambria"/>
          <w:b/>
          <w:noProof/>
          <w:sz w:val="20"/>
          <w:szCs w:val="21"/>
        </w:rPr>
        <w:t>Qatar References</w:t>
      </w:r>
      <w:r>
        <w:rPr>
          <w:rFonts w:ascii="Cambria" w:hAnsi="Cambria"/>
          <w:b/>
          <w:noProof/>
          <w:sz w:val="20"/>
          <w:szCs w:val="21"/>
        </w:rPr>
        <w:t xml:space="preserve">                                                                                        Bahrain References</w:t>
      </w:r>
    </w:p>
    <w:p w:rsidR="00B41E92" w:rsidRDefault="00B41E92" w:rsidP="003816E6">
      <w:pPr>
        <w:rPr>
          <w:rFonts w:ascii="Cambria" w:hAnsi="Cambria"/>
          <w:bCs/>
          <w:noProof/>
          <w:sz w:val="20"/>
          <w:szCs w:val="21"/>
        </w:rPr>
      </w:pPr>
    </w:p>
    <w:p w:rsidR="00B41E92" w:rsidRDefault="00B41E92" w:rsidP="003816E6">
      <w:pPr>
        <w:rPr>
          <w:rFonts w:ascii="Cambria" w:hAnsi="Cambria"/>
          <w:bCs/>
          <w:noProof/>
          <w:sz w:val="20"/>
          <w:szCs w:val="21"/>
        </w:rPr>
        <w:sectPr w:rsidR="00B41E92" w:rsidSect="005D19A5">
          <w:pgSz w:w="11906" w:h="16838"/>
          <w:pgMar w:top="794" w:right="794" w:bottom="794" w:left="794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:rsidR="003816E6" w:rsidRPr="003816E6" w:rsidRDefault="003816E6" w:rsidP="003816E6">
      <w:pPr>
        <w:rPr>
          <w:rFonts w:ascii="Cambria" w:hAnsi="Cambria"/>
          <w:b/>
          <w:bCs/>
          <w:noProof/>
          <w:sz w:val="20"/>
          <w:szCs w:val="21"/>
        </w:rPr>
      </w:pPr>
      <w:r w:rsidRPr="003816E6">
        <w:rPr>
          <w:rFonts w:ascii="Cambria" w:hAnsi="Cambria"/>
          <w:b/>
          <w:bCs/>
          <w:noProof/>
          <w:sz w:val="20"/>
          <w:szCs w:val="21"/>
        </w:rPr>
        <w:lastRenderedPageBreak/>
        <w:t xml:space="preserve">Mr. Isam O’Kunna </w:t>
      </w:r>
    </w:p>
    <w:p w:rsidR="003816E6" w:rsidRPr="003816E6" w:rsidRDefault="003816E6" w:rsidP="00B41E92">
      <w:pPr>
        <w:rPr>
          <w:rFonts w:ascii="Cambria" w:hAnsi="Cambria"/>
          <w:bCs/>
          <w:noProof/>
          <w:sz w:val="20"/>
          <w:szCs w:val="21"/>
        </w:rPr>
      </w:pPr>
      <w:r w:rsidRPr="003816E6">
        <w:rPr>
          <w:rFonts w:ascii="Cambria" w:hAnsi="Cambria"/>
          <w:bCs/>
          <w:noProof/>
          <w:sz w:val="20"/>
          <w:szCs w:val="21"/>
        </w:rPr>
        <w:t xml:space="preserve">Finance Manager, </w:t>
      </w:r>
      <w:r w:rsidR="00B41E92">
        <w:rPr>
          <w:rFonts w:ascii="Cambria" w:hAnsi="Cambria"/>
          <w:bCs/>
          <w:noProof/>
          <w:sz w:val="20"/>
          <w:szCs w:val="21"/>
        </w:rPr>
        <w:t>NHIC, Supreme Council of Health</w:t>
      </w:r>
    </w:p>
    <w:p w:rsidR="003816E6" w:rsidRPr="003816E6" w:rsidRDefault="003816E6" w:rsidP="003816E6">
      <w:pPr>
        <w:rPr>
          <w:rFonts w:ascii="Cambria" w:hAnsi="Cambria"/>
          <w:bCs/>
          <w:noProof/>
          <w:sz w:val="20"/>
          <w:szCs w:val="21"/>
        </w:rPr>
      </w:pPr>
      <w:r w:rsidRPr="003816E6">
        <w:rPr>
          <w:rFonts w:ascii="Cambria" w:hAnsi="Cambria"/>
          <w:b/>
          <w:bCs/>
          <w:noProof/>
          <w:sz w:val="20"/>
          <w:szCs w:val="21"/>
        </w:rPr>
        <w:t>Contact:</w:t>
      </w:r>
      <w:r w:rsidRPr="003816E6">
        <w:rPr>
          <w:rFonts w:ascii="Cambria" w:hAnsi="Cambria"/>
          <w:bCs/>
          <w:noProof/>
          <w:sz w:val="20"/>
          <w:szCs w:val="21"/>
        </w:rPr>
        <w:t xml:space="preserve"> +974 6631 3161</w:t>
      </w:r>
    </w:p>
    <w:p w:rsidR="003816E6" w:rsidRPr="003816E6" w:rsidRDefault="003816E6" w:rsidP="003816E6">
      <w:pPr>
        <w:rPr>
          <w:rFonts w:ascii="Cambria" w:hAnsi="Cambria"/>
          <w:bCs/>
          <w:noProof/>
          <w:sz w:val="20"/>
          <w:szCs w:val="21"/>
        </w:rPr>
      </w:pPr>
    </w:p>
    <w:p w:rsidR="003816E6" w:rsidRPr="003816E6" w:rsidRDefault="003816E6" w:rsidP="003816E6">
      <w:pPr>
        <w:rPr>
          <w:rFonts w:ascii="Cambria" w:hAnsi="Cambria"/>
          <w:b/>
          <w:bCs/>
          <w:noProof/>
          <w:sz w:val="20"/>
          <w:szCs w:val="21"/>
        </w:rPr>
      </w:pPr>
      <w:r w:rsidRPr="003816E6">
        <w:rPr>
          <w:rFonts w:ascii="Cambria" w:hAnsi="Cambria"/>
          <w:b/>
          <w:bCs/>
          <w:noProof/>
          <w:sz w:val="20"/>
          <w:szCs w:val="21"/>
        </w:rPr>
        <w:t>Mr. Bilal Zibdeh</w:t>
      </w:r>
    </w:p>
    <w:p w:rsidR="003816E6" w:rsidRDefault="003816E6" w:rsidP="003816E6">
      <w:pPr>
        <w:rPr>
          <w:rFonts w:ascii="Cambria" w:hAnsi="Cambria"/>
          <w:bCs/>
          <w:noProof/>
          <w:sz w:val="20"/>
          <w:szCs w:val="21"/>
        </w:rPr>
      </w:pPr>
      <w:r w:rsidRPr="003816E6">
        <w:rPr>
          <w:rFonts w:ascii="Cambria" w:hAnsi="Cambria"/>
          <w:bCs/>
          <w:noProof/>
          <w:sz w:val="20"/>
          <w:szCs w:val="21"/>
        </w:rPr>
        <w:t xml:space="preserve">Director of Marketing &amp; Business Development, </w:t>
      </w:r>
    </w:p>
    <w:p w:rsidR="003816E6" w:rsidRPr="003816E6" w:rsidRDefault="003816E6" w:rsidP="003816E6">
      <w:pPr>
        <w:rPr>
          <w:rFonts w:ascii="Cambria" w:hAnsi="Cambria"/>
          <w:bCs/>
          <w:noProof/>
          <w:sz w:val="20"/>
          <w:szCs w:val="21"/>
        </w:rPr>
      </w:pPr>
      <w:r w:rsidRPr="003816E6">
        <w:rPr>
          <w:rFonts w:ascii="Cambria" w:hAnsi="Cambria"/>
          <w:bCs/>
          <w:noProof/>
          <w:sz w:val="20"/>
          <w:szCs w:val="21"/>
        </w:rPr>
        <w:t>Al Ahli Hospital</w:t>
      </w:r>
    </w:p>
    <w:p w:rsidR="003816E6" w:rsidRPr="003816E6" w:rsidRDefault="003816E6" w:rsidP="003816E6">
      <w:pPr>
        <w:rPr>
          <w:rFonts w:ascii="Cambria" w:hAnsi="Cambria"/>
          <w:bCs/>
          <w:noProof/>
          <w:sz w:val="20"/>
          <w:szCs w:val="21"/>
        </w:rPr>
      </w:pPr>
      <w:r w:rsidRPr="003816E6">
        <w:rPr>
          <w:rFonts w:ascii="Cambria" w:hAnsi="Cambria"/>
          <w:b/>
          <w:bCs/>
          <w:noProof/>
          <w:sz w:val="20"/>
          <w:szCs w:val="21"/>
        </w:rPr>
        <w:t>Contact:</w:t>
      </w:r>
      <w:r w:rsidRPr="003816E6">
        <w:rPr>
          <w:rFonts w:ascii="Cambria" w:hAnsi="Cambria"/>
          <w:bCs/>
          <w:noProof/>
          <w:sz w:val="20"/>
          <w:szCs w:val="21"/>
        </w:rPr>
        <w:t xml:space="preserve"> +974 5520 938</w:t>
      </w:r>
    </w:p>
    <w:p w:rsidR="003816E6" w:rsidRPr="003816E6" w:rsidRDefault="003816E6" w:rsidP="003816E6">
      <w:pPr>
        <w:rPr>
          <w:rFonts w:ascii="Cambria" w:hAnsi="Cambria"/>
          <w:b/>
          <w:bCs/>
          <w:noProof/>
          <w:sz w:val="20"/>
          <w:szCs w:val="21"/>
        </w:rPr>
      </w:pPr>
      <w:r w:rsidRPr="003816E6">
        <w:rPr>
          <w:rFonts w:ascii="Cambria" w:hAnsi="Cambria"/>
          <w:b/>
          <w:bCs/>
          <w:noProof/>
          <w:sz w:val="20"/>
          <w:szCs w:val="21"/>
        </w:rPr>
        <w:lastRenderedPageBreak/>
        <w:t>Mr. S.R. Srinivasan</w:t>
      </w:r>
    </w:p>
    <w:p w:rsidR="003816E6" w:rsidRPr="003816E6" w:rsidRDefault="003816E6" w:rsidP="003816E6">
      <w:pPr>
        <w:rPr>
          <w:rFonts w:ascii="Cambria" w:hAnsi="Cambria"/>
          <w:bCs/>
          <w:noProof/>
          <w:sz w:val="20"/>
          <w:szCs w:val="21"/>
        </w:rPr>
      </w:pPr>
      <w:r w:rsidRPr="003816E6">
        <w:rPr>
          <w:rFonts w:ascii="Cambria" w:hAnsi="Cambria"/>
          <w:bCs/>
          <w:noProof/>
          <w:sz w:val="20"/>
          <w:szCs w:val="21"/>
        </w:rPr>
        <w:t>Group Financial Controller, E.K.Kanoo</w:t>
      </w:r>
    </w:p>
    <w:p w:rsidR="003816E6" w:rsidRPr="003816E6" w:rsidRDefault="003816E6" w:rsidP="003816E6">
      <w:pPr>
        <w:rPr>
          <w:rFonts w:ascii="Cambria" w:hAnsi="Cambria"/>
          <w:bCs/>
          <w:noProof/>
          <w:sz w:val="20"/>
          <w:szCs w:val="21"/>
        </w:rPr>
      </w:pPr>
      <w:r w:rsidRPr="003816E6">
        <w:rPr>
          <w:rFonts w:ascii="Cambria" w:hAnsi="Cambria"/>
          <w:b/>
          <w:bCs/>
          <w:noProof/>
          <w:sz w:val="20"/>
          <w:szCs w:val="21"/>
        </w:rPr>
        <w:t>Contact:</w:t>
      </w:r>
      <w:r w:rsidRPr="003816E6">
        <w:rPr>
          <w:rFonts w:ascii="Cambria" w:hAnsi="Cambria"/>
          <w:bCs/>
          <w:noProof/>
          <w:sz w:val="20"/>
          <w:szCs w:val="21"/>
        </w:rPr>
        <w:t xml:space="preserve"> +973 17 262 262</w:t>
      </w:r>
      <w:r w:rsidR="00BC2134">
        <w:rPr>
          <w:rFonts w:ascii="Cambria" w:hAnsi="Cambria"/>
          <w:bCs/>
          <w:noProof/>
          <w:sz w:val="20"/>
          <w:szCs w:val="21"/>
        </w:rPr>
        <w:t>/+973 39 412 216</w:t>
      </w:r>
    </w:p>
    <w:p w:rsidR="003816E6" w:rsidRPr="003816E6" w:rsidRDefault="003816E6" w:rsidP="003816E6">
      <w:pPr>
        <w:rPr>
          <w:rFonts w:ascii="Cambria" w:hAnsi="Cambria"/>
          <w:bCs/>
          <w:noProof/>
          <w:sz w:val="20"/>
          <w:szCs w:val="21"/>
        </w:rPr>
      </w:pPr>
    </w:p>
    <w:p w:rsidR="003816E6" w:rsidRPr="003816E6" w:rsidRDefault="003816E6" w:rsidP="003816E6">
      <w:pPr>
        <w:rPr>
          <w:rFonts w:ascii="Cambria" w:hAnsi="Cambria"/>
          <w:b/>
          <w:bCs/>
          <w:noProof/>
          <w:sz w:val="20"/>
          <w:szCs w:val="21"/>
        </w:rPr>
      </w:pPr>
      <w:r w:rsidRPr="003816E6">
        <w:rPr>
          <w:rFonts w:ascii="Cambria" w:hAnsi="Cambria"/>
          <w:b/>
          <w:bCs/>
          <w:noProof/>
          <w:sz w:val="20"/>
          <w:szCs w:val="21"/>
        </w:rPr>
        <w:t>Mr. Shaukat Lokhandwala</w:t>
      </w:r>
    </w:p>
    <w:p w:rsidR="003816E6" w:rsidRPr="003816E6" w:rsidRDefault="003816E6" w:rsidP="003816E6">
      <w:pPr>
        <w:rPr>
          <w:rFonts w:ascii="Cambria" w:hAnsi="Cambria"/>
          <w:bCs/>
          <w:noProof/>
          <w:sz w:val="20"/>
          <w:szCs w:val="21"/>
        </w:rPr>
      </w:pPr>
      <w:r w:rsidRPr="003816E6">
        <w:rPr>
          <w:rFonts w:ascii="Cambria" w:hAnsi="Cambria"/>
          <w:bCs/>
          <w:noProof/>
          <w:sz w:val="20"/>
          <w:szCs w:val="21"/>
        </w:rPr>
        <w:t>Group Financial Controller, Haji Hassan Group</w:t>
      </w:r>
    </w:p>
    <w:p w:rsidR="003816E6" w:rsidRPr="003816E6" w:rsidRDefault="003816E6" w:rsidP="003816E6">
      <w:pPr>
        <w:rPr>
          <w:rFonts w:ascii="Cambria" w:hAnsi="Cambria"/>
          <w:bCs/>
          <w:noProof/>
          <w:sz w:val="20"/>
          <w:szCs w:val="21"/>
        </w:rPr>
      </w:pPr>
      <w:r w:rsidRPr="003816E6">
        <w:rPr>
          <w:rFonts w:ascii="Cambria" w:hAnsi="Cambria"/>
          <w:b/>
          <w:bCs/>
          <w:noProof/>
          <w:sz w:val="20"/>
          <w:szCs w:val="21"/>
        </w:rPr>
        <w:t>Contact:</w:t>
      </w:r>
      <w:r w:rsidRPr="003816E6">
        <w:rPr>
          <w:rFonts w:ascii="Cambria" w:hAnsi="Cambria"/>
          <w:bCs/>
          <w:noProof/>
          <w:sz w:val="20"/>
          <w:szCs w:val="21"/>
        </w:rPr>
        <w:t xml:space="preserve">  +973 17 55 11 11</w:t>
      </w:r>
    </w:p>
    <w:p w:rsidR="003816E6" w:rsidRDefault="003816E6" w:rsidP="00812EAC">
      <w:pPr>
        <w:sectPr w:rsidR="003816E6" w:rsidSect="005D19A5">
          <w:type w:val="continuous"/>
          <w:pgSz w:w="11906" w:h="16838"/>
          <w:pgMar w:top="794" w:right="794" w:bottom="794" w:left="794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08"/>
          <w:docGrid w:linePitch="360"/>
        </w:sectPr>
      </w:pPr>
    </w:p>
    <w:p w:rsidR="003816E6" w:rsidRPr="00AF5C28" w:rsidRDefault="003816E6" w:rsidP="00812EAC"/>
    <w:sectPr w:rsidR="003816E6" w:rsidRPr="00AF5C28" w:rsidSect="005D19A5">
      <w:type w:val="continuous"/>
      <w:pgSz w:w="11906" w:h="16838"/>
      <w:pgMar w:top="794" w:right="794" w:bottom="794" w:left="79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557" w:rsidRDefault="00854557" w:rsidP="00DF2401">
      <w:r>
        <w:separator/>
      </w:r>
    </w:p>
  </w:endnote>
  <w:endnote w:type="continuationSeparator" w:id="0">
    <w:p w:rsidR="00854557" w:rsidRDefault="00854557" w:rsidP="00DF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557" w:rsidRDefault="00854557" w:rsidP="00DF2401">
      <w:r>
        <w:separator/>
      </w:r>
    </w:p>
  </w:footnote>
  <w:footnote w:type="continuationSeparator" w:id="0">
    <w:p w:rsidR="00854557" w:rsidRDefault="00854557" w:rsidP="00DF2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E6A"/>
    <w:multiLevelType w:val="hybridMultilevel"/>
    <w:tmpl w:val="8B7EDCC0"/>
    <w:lvl w:ilvl="0" w:tplc="AEF224A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C043E"/>
    <w:multiLevelType w:val="hybridMultilevel"/>
    <w:tmpl w:val="F00487F0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C4310"/>
    <w:multiLevelType w:val="hybridMultilevel"/>
    <w:tmpl w:val="E2800AC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1E50"/>
    <w:multiLevelType w:val="hybridMultilevel"/>
    <w:tmpl w:val="14C42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6456FE"/>
    <w:multiLevelType w:val="hybridMultilevel"/>
    <w:tmpl w:val="2C04EA40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F02045"/>
    <w:multiLevelType w:val="hybridMultilevel"/>
    <w:tmpl w:val="65C6BBF8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1741C"/>
    <w:multiLevelType w:val="hybridMultilevel"/>
    <w:tmpl w:val="4622E288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085D62"/>
    <w:multiLevelType w:val="hybridMultilevel"/>
    <w:tmpl w:val="81CA865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7761D"/>
    <w:multiLevelType w:val="hybridMultilevel"/>
    <w:tmpl w:val="2F4E2D56"/>
    <w:lvl w:ilvl="0" w:tplc="40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F661C9"/>
    <w:multiLevelType w:val="hybridMultilevel"/>
    <w:tmpl w:val="755CD2AE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EE785B"/>
    <w:multiLevelType w:val="hybridMultilevel"/>
    <w:tmpl w:val="1EA87106"/>
    <w:lvl w:ilvl="0" w:tplc="79DEBAE0">
      <w:start w:val="1"/>
      <w:numFmt w:val="bullet"/>
      <w:lvlText w:val="~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AC"/>
    <w:rsid w:val="00005209"/>
    <w:rsid w:val="00011D1E"/>
    <w:rsid w:val="00046C9A"/>
    <w:rsid w:val="00053D19"/>
    <w:rsid w:val="000562DE"/>
    <w:rsid w:val="000F72F1"/>
    <w:rsid w:val="0015697E"/>
    <w:rsid w:val="001F6957"/>
    <w:rsid w:val="00215FE8"/>
    <w:rsid w:val="00216153"/>
    <w:rsid w:val="002540D8"/>
    <w:rsid w:val="002711FA"/>
    <w:rsid w:val="00287D80"/>
    <w:rsid w:val="002C3AE9"/>
    <w:rsid w:val="00306811"/>
    <w:rsid w:val="00312EEE"/>
    <w:rsid w:val="003816E6"/>
    <w:rsid w:val="00382588"/>
    <w:rsid w:val="003E174C"/>
    <w:rsid w:val="003F7CEA"/>
    <w:rsid w:val="00455957"/>
    <w:rsid w:val="00483A74"/>
    <w:rsid w:val="00513B30"/>
    <w:rsid w:val="00527CBE"/>
    <w:rsid w:val="005430C3"/>
    <w:rsid w:val="00575B98"/>
    <w:rsid w:val="005A6E81"/>
    <w:rsid w:val="005D19A5"/>
    <w:rsid w:val="005F30E0"/>
    <w:rsid w:val="00605E25"/>
    <w:rsid w:val="00607206"/>
    <w:rsid w:val="00631C54"/>
    <w:rsid w:val="00642A15"/>
    <w:rsid w:val="00652D80"/>
    <w:rsid w:val="006A1095"/>
    <w:rsid w:val="006E4051"/>
    <w:rsid w:val="007142DC"/>
    <w:rsid w:val="007642BE"/>
    <w:rsid w:val="00795E96"/>
    <w:rsid w:val="007B2DDD"/>
    <w:rsid w:val="007B57F4"/>
    <w:rsid w:val="00812EAC"/>
    <w:rsid w:val="00813D84"/>
    <w:rsid w:val="00814615"/>
    <w:rsid w:val="00835A65"/>
    <w:rsid w:val="00854557"/>
    <w:rsid w:val="008838C7"/>
    <w:rsid w:val="008A2369"/>
    <w:rsid w:val="008C7564"/>
    <w:rsid w:val="008E3EE9"/>
    <w:rsid w:val="00907936"/>
    <w:rsid w:val="00920B2F"/>
    <w:rsid w:val="00950873"/>
    <w:rsid w:val="009B5FEB"/>
    <w:rsid w:val="009C32D7"/>
    <w:rsid w:val="009C7677"/>
    <w:rsid w:val="009F250D"/>
    <w:rsid w:val="00A159C8"/>
    <w:rsid w:val="00A2233F"/>
    <w:rsid w:val="00A517FA"/>
    <w:rsid w:val="00A60451"/>
    <w:rsid w:val="00AA1032"/>
    <w:rsid w:val="00AE74A1"/>
    <w:rsid w:val="00B41E92"/>
    <w:rsid w:val="00B7738A"/>
    <w:rsid w:val="00B942A8"/>
    <w:rsid w:val="00B954D7"/>
    <w:rsid w:val="00BC2134"/>
    <w:rsid w:val="00BE0444"/>
    <w:rsid w:val="00C11443"/>
    <w:rsid w:val="00C70992"/>
    <w:rsid w:val="00C77CFC"/>
    <w:rsid w:val="00C90F04"/>
    <w:rsid w:val="00CD1B07"/>
    <w:rsid w:val="00D01E77"/>
    <w:rsid w:val="00D36F44"/>
    <w:rsid w:val="00D4184B"/>
    <w:rsid w:val="00DE0D0E"/>
    <w:rsid w:val="00DF2401"/>
    <w:rsid w:val="00EC4F43"/>
    <w:rsid w:val="00F319FA"/>
    <w:rsid w:val="00F41965"/>
    <w:rsid w:val="00FA2C41"/>
    <w:rsid w:val="00FC0C50"/>
    <w:rsid w:val="00FC4FAC"/>
    <w:rsid w:val="00FD48F0"/>
    <w:rsid w:val="00FF0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B8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EA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F7CE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EAC"/>
    <w:pPr>
      <w:ind w:left="720"/>
      <w:contextualSpacing/>
    </w:pPr>
    <w:rPr>
      <w:rFonts w:ascii="Verdana" w:eastAsia="Times New Roman" w:hAnsi="Verdana"/>
      <w:sz w:val="18"/>
      <w:szCs w:val="20"/>
    </w:rPr>
  </w:style>
  <w:style w:type="paragraph" w:styleId="PlainText">
    <w:name w:val="Plain Text"/>
    <w:basedOn w:val="Normal"/>
    <w:link w:val="PlainTextChar"/>
    <w:rsid w:val="00812EAC"/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12EAC"/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12EAC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eastAsia="Times New Roman" w:hAnsi="Book Antiqua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12EAC"/>
    <w:rPr>
      <w:rFonts w:ascii="Book Antiqua" w:eastAsia="Times New Roman" w:hAnsi="Book Antiqua" w:cs="Times New Roman"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F24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401"/>
    <w:rPr>
      <w:rFonts w:ascii="Times New Roman" w:eastAsia="SimSu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F24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2401"/>
    <w:rPr>
      <w:rFonts w:ascii="Times New Roman" w:eastAsia="SimSu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F7CE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given-name">
    <w:name w:val="given-name"/>
    <w:basedOn w:val="DefaultParagraphFont"/>
    <w:rsid w:val="003F7CEA"/>
  </w:style>
  <w:style w:type="character" w:customStyle="1" w:styleId="apple-converted-space">
    <w:name w:val="apple-converted-space"/>
    <w:basedOn w:val="DefaultParagraphFont"/>
    <w:rsid w:val="003F7CEA"/>
  </w:style>
  <w:style w:type="character" w:customStyle="1" w:styleId="family-name">
    <w:name w:val="family-name"/>
    <w:basedOn w:val="DefaultParagraphFont"/>
    <w:rsid w:val="003F7CEA"/>
  </w:style>
  <w:style w:type="character" w:styleId="Hyperlink">
    <w:name w:val="Hyperlink"/>
    <w:basedOn w:val="DefaultParagraphFont"/>
    <w:uiPriority w:val="99"/>
    <w:unhideWhenUsed/>
    <w:rsid w:val="00FA2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ussainalasfoor7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2017-10-07T11:25:00Z</dcterms:created>
  <dcterms:modified xsi:type="dcterms:W3CDTF">2017-10-18T10:21:00Z</dcterms:modified>
</cp:coreProperties>
</file>